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3C4C" w14:textId="77777777" w:rsidR="00B86FC0" w:rsidRPr="00DF069F" w:rsidRDefault="00B86FC0" w:rsidP="00B86FC0">
      <w:pPr>
        <w:rPr>
          <w:rFonts w:ascii="Calibri" w:hAnsi="Calibri" w:cs="Calibri"/>
          <w:sz w:val="28"/>
          <w:szCs w:val="28"/>
        </w:rPr>
      </w:pPr>
    </w:p>
    <w:tbl>
      <w:tblPr>
        <w:tblStyle w:val="TableGrid"/>
        <w:tblW w:w="0" w:type="auto"/>
        <w:tblLook w:val="04A0" w:firstRow="1" w:lastRow="0" w:firstColumn="1" w:lastColumn="0" w:noHBand="0" w:noVBand="1"/>
      </w:tblPr>
      <w:tblGrid>
        <w:gridCol w:w="4508"/>
        <w:gridCol w:w="4508"/>
      </w:tblGrid>
      <w:tr w:rsidR="00BA18B0" w:rsidRPr="00BA18B0" w14:paraId="5C8F50BF" w14:textId="77777777" w:rsidTr="007306B1">
        <w:trPr>
          <w:trHeight w:val="567"/>
        </w:trPr>
        <w:tc>
          <w:tcPr>
            <w:tcW w:w="4509" w:type="dxa"/>
            <w:vAlign w:val="center"/>
          </w:tcPr>
          <w:p w14:paraId="450BAC53" w14:textId="77777777" w:rsidR="00BA18B0" w:rsidRPr="00BA18B0" w:rsidRDefault="00BA18B0" w:rsidP="00BA18B0">
            <w:pPr>
              <w:spacing w:line="278" w:lineRule="auto"/>
              <w:rPr>
                <w:rFonts w:ascii="Calibri" w:hAnsi="Calibri" w:cs="Calibri"/>
                <w:b/>
                <w:bCs/>
                <w:sz w:val="28"/>
                <w:szCs w:val="28"/>
              </w:rPr>
            </w:pPr>
            <w:r w:rsidRPr="00BA18B0">
              <w:rPr>
                <w:rFonts w:ascii="Calibri" w:hAnsi="Calibri" w:cs="Calibri"/>
                <w:b/>
                <w:bCs/>
                <w:sz w:val="28"/>
                <w:szCs w:val="28"/>
              </w:rPr>
              <w:t>Policy Name:</w:t>
            </w:r>
          </w:p>
        </w:tc>
        <w:tc>
          <w:tcPr>
            <w:tcW w:w="4510" w:type="dxa"/>
            <w:vAlign w:val="center"/>
          </w:tcPr>
          <w:p w14:paraId="6BDEC743" w14:textId="77777777" w:rsidR="00BA18B0" w:rsidRPr="00BA18B0" w:rsidRDefault="00BA18B0" w:rsidP="00BA18B0">
            <w:pPr>
              <w:spacing w:line="278" w:lineRule="auto"/>
              <w:rPr>
                <w:rFonts w:ascii="Calibri" w:hAnsi="Calibri" w:cs="Calibri"/>
                <w:sz w:val="28"/>
                <w:szCs w:val="28"/>
              </w:rPr>
            </w:pPr>
            <w:r w:rsidRPr="00BA18B0">
              <w:rPr>
                <w:rFonts w:ascii="Calibri" w:hAnsi="Calibri" w:cs="Calibri"/>
                <w:sz w:val="28"/>
                <w:szCs w:val="28"/>
              </w:rPr>
              <w:t>Bullying Harassment Discrimination and Complaints Policy</w:t>
            </w:r>
          </w:p>
        </w:tc>
      </w:tr>
      <w:tr w:rsidR="00BA18B0" w:rsidRPr="00BA18B0" w14:paraId="4091DC3B" w14:textId="77777777" w:rsidTr="007306B1">
        <w:trPr>
          <w:trHeight w:val="567"/>
        </w:trPr>
        <w:tc>
          <w:tcPr>
            <w:tcW w:w="4509" w:type="dxa"/>
            <w:vAlign w:val="center"/>
          </w:tcPr>
          <w:p w14:paraId="01198F86" w14:textId="77777777" w:rsidR="00BA18B0" w:rsidRPr="00BA18B0" w:rsidRDefault="00BA18B0" w:rsidP="00BA18B0">
            <w:pPr>
              <w:spacing w:line="278" w:lineRule="auto"/>
              <w:rPr>
                <w:rFonts w:ascii="Calibri" w:hAnsi="Calibri" w:cs="Calibri"/>
                <w:b/>
                <w:bCs/>
                <w:sz w:val="28"/>
                <w:szCs w:val="28"/>
              </w:rPr>
            </w:pPr>
            <w:r w:rsidRPr="00BA18B0">
              <w:rPr>
                <w:rFonts w:ascii="Calibri" w:hAnsi="Calibri" w:cs="Calibri"/>
                <w:b/>
                <w:bCs/>
                <w:sz w:val="28"/>
                <w:szCs w:val="28"/>
              </w:rPr>
              <w:t>Date of Implementation:</w:t>
            </w:r>
          </w:p>
        </w:tc>
        <w:tc>
          <w:tcPr>
            <w:tcW w:w="4510" w:type="dxa"/>
            <w:vAlign w:val="center"/>
          </w:tcPr>
          <w:p w14:paraId="4CA3BCE1" w14:textId="23B7E8CE" w:rsidR="00BA18B0" w:rsidRPr="00BA18B0" w:rsidRDefault="00C72D86" w:rsidP="00BA18B0">
            <w:pPr>
              <w:spacing w:line="278" w:lineRule="auto"/>
              <w:rPr>
                <w:rFonts w:ascii="Calibri" w:hAnsi="Calibri" w:cs="Calibri"/>
                <w:sz w:val="28"/>
                <w:szCs w:val="28"/>
              </w:rPr>
            </w:pPr>
            <w:r>
              <w:rPr>
                <w:rFonts w:ascii="Calibri" w:hAnsi="Calibri" w:cs="Calibri"/>
                <w:sz w:val="28"/>
                <w:szCs w:val="28"/>
              </w:rPr>
              <w:t>April</w:t>
            </w:r>
            <w:r w:rsidR="00BA18B0" w:rsidRPr="00DF069F">
              <w:rPr>
                <w:rFonts w:ascii="Calibri" w:hAnsi="Calibri" w:cs="Calibri"/>
                <w:sz w:val="28"/>
                <w:szCs w:val="28"/>
              </w:rPr>
              <w:t xml:space="preserve"> 2026</w:t>
            </w:r>
          </w:p>
        </w:tc>
      </w:tr>
      <w:tr w:rsidR="00BA18B0" w:rsidRPr="00BA18B0" w14:paraId="4BD5D51D" w14:textId="77777777" w:rsidTr="007306B1">
        <w:trPr>
          <w:trHeight w:val="567"/>
        </w:trPr>
        <w:tc>
          <w:tcPr>
            <w:tcW w:w="4509" w:type="dxa"/>
            <w:vAlign w:val="center"/>
          </w:tcPr>
          <w:p w14:paraId="36BA963B" w14:textId="77777777" w:rsidR="00BA18B0" w:rsidRPr="00BA18B0" w:rsidRDefault="00BA18B0" w:rsidP="00BA18B0">
            <w:pPr>
              <w:spacing w:line="278" w:lineRule="auto"/>
              <w:rPr>
                <w:rFonts w:ascii="Calibri" w:hAnsi="Calibri" w:cs="Calibri"/>
                <w:b/>
                <w:bCs/>
                <w:sz w:val="28"/>
                <w:szCs w:val="28"/>
              </w:rPr>
            </w:pPr>
            <w:r w:rsidRPr="00BA18B0">
              <w:rPr>
                <w:rFonts w:ascii="Calibri" w:hAnsi="Calibri" w:cs="Calibri"/>
                <w:b/>
                <w:bCs/>
                <w:sz w:val="28"/>
                <w:szCs w:val="28"/>
              </w:rPr>
              <w:t>Version:</w:t>
            </w:r>
          </w:p>
        </w:tc>
        <w:tc>
          <w:tcPr>
            <w:tcW w:w="4510" w:type="dxa"/>
            <w:vAlign w:val="center"/>
          </w:tcPr>
          <w:p w14:paraId="2F222442" w14:textId="578177BD" w:rsidR="00BA18B0" w:rsidRPr="00BA18B0" w:rsidRDefault="00BA18B0" w:rsidP="00BA18B0">
            <w:pPr>
              <w:spacing w:line="278" w:lineRule="auto"/>
              <w:rPr>
                <w:rFonts w:ascii="Calibri" w:hAnsi="Calibri" w:cs="Calibri"/>
                <w:sz w:val="28"/>
                <w:szCs w:val="28"/>
              </w:rPr>
            </w:pPr>
            <w:r w:rsidRPr="00DF069F">
              <w:rPr>
                <w:rFonts w:ascii="Calibri" w:hAnsi="Calibri" w:cs="Calibri"/>
                <w:sz w:val="28"/>
                <w:szCs w:val="28"/>
              </w:rPr>
              <w:t>1.0</w:t>
            </w:r>
          </w:p>
        </w:tc>
      </w:tr>
      <w:tr w:rsidR="00BA18B0" w:rsidRPr="00BA18B0" w14:paraId="29A6659B" w14:textId="77777777" w:rsidTr="007306B1">
        <w:trPr>
          <w:trHeight w:val="567"/>
        </w:trPr>
        <w:tc>
          <w:tcPr>
            <w:tcW w:w="4509" w:type="dxa"/>
            <w:vAlign w:val="center"/>
          </w:tcPr>
          <w:p w14:paraId="655D8AE8" w14:textId="77777777" w:rsidR="00BA18B0" w:rsidRPr="00BA18B0" w:rsidRDefault="00BA18B0" w:rsidP="00BA18B0">
            <w:pPr>
              <w:spacing w:line="278" w:lineRule="auto"/>
              <w:rPr>
                <w:rFonts w:ascii="Calibri" w:hAnsi="Calibri" w:cs="Calibri"/>
                <w:b/>
                <w:bCs/>
                <w:sz w:val="28"/>
                <w:szCs w:val="28"/>
              </w:rPr>
            </w:pPr>
            <w:r w:rsidRPr="00BA18B0">
              <w:rPr>
                <w:rFonts w:ascii="Calibri" w:hAnsi="Calibri" w:cs="Calibri"/>
                <w:b/>
                <w:bCs/>
                <w:sz w:val="28"/>
                <w:szCs w:val="28"/>
              </w:rPr>
              <w:t>Approved by:</w:t>
            </w:r>
          </w:p>
        </w:tc>
        <w:tc>
          <w:tcPr>
            <w:tcW w:w="4510" w:type="dxa"/>
            <w:vAlign w:val="center"/>
          </w:tcPr>
          <w:p w14:paraId="50A6CA29" w14:textId="0A5663CB" w:rsidR="00BA18B0" w:rsidRPr="00BA18B0" w:rsidRDefault="00274149" w:rsidP="00BA18B0">
            <w:pPr>
              <w:spacing w:line="278" w:lineRule="auto"/>
              <w:rPr>
                <w:rFonts w:ascii="Calibri" w:hAnsi="Calibri" w:cs="Calibri"/>
                <w:sz w:val="28"/>
                <w:szCs w:val="28"/>
              </w:rPr>
            </w:pPr>
            <w:r>
              <w:rPr>
                <w:rFonts w:ascii="Calibri" w:hAnsi="Calibri" w:cs="Calibri"/>
                <w:sz w:val="28"/>
                <w:szCs w:val="28"/>
              </w:rPr>
              <w:t>The Board</w:t>
            </w:r>
          </w:p>
        </w:tc>
      </w:tr>
    </w:tbl>
    <w:p w14:paraId="0C4B18E3" w14:textId="77777777" w:rsidR="00BA18B0" w:rsidRPr="00DF069F" w:rsidRDefault="00BA18B0" w:rsidP="00F43F31">
      <w:pPr>
        <w:rPr>
          <w:rFonts w:ascii="Calibri" w:hAnsi="Calibri" w:cs="Calibri"/>
          <w:sz w:val="28"/>
          <w:szCs w:val="28"/>
          <w:lang w:val="en-US"/>
        </w:rPr>
      </w:pPr>
    </w:p>
    <w:p w14:paraId="629878A8" w14:textId="69031864" w:rsidR="00DF069F" w:rsidRPr="00DF069F" w:rsidRDefault="00DF069F" w:rsidP="00DF069F">
      <w:pPr>
        <w:rPr>
          <w:rFonts w:ascii="Calibri" w:hAnsi="Calibri" w:cs="Calibri"/>
          <w:b/>
          <w:bCs/>
          <w:sz w:val="32"/>
          <w:szCs w:val="32"/>
          <w:u w:val="single"/>
          <w:lang w:val="en-US"/>
        </w:rPr>
      </w:pPr>
      <w:r w:rsidRPr="00DF069F">
        <w:rPr>
          <w:rFonts w:ascii="Calibri" w:hAnsi="Calibri" w:cs="Calibri"/>
          <w:b/>
          <w:bCs/>
          <w:sz w:val="32"/>
          <w:szCs w:val="32"/>
          <w:u w:val="single"/>
          <w:lang w:val="en-US"/>
        </w:rPr>
        <w:t xml:space="preserve">1. </w:t>
      </w:r>
      <w:r w:rsidR="00F346F5">
        <w:rPr>
          <w:rFonts w:ascii="Calibri" w:hAnsi="Calibri" w:cs="Calibri"/>
          <w:b/>
          <w:bCs/>
          <w:sz w:val="32"/>
          <w:szCs w:val="32"/>
          <w:u w:val="single"/>
          <w:lang w:val="en-US"/>
        </w:rPr>
        <w:t>PURPOSE</w:t>
      </w:r>
    </w:p>
    <w:p w14:paraId="51693E07" w14:textId="7B1F0590" w:rsidR="00A30E02" w:rsidRPr="00A30E02" w:rsidRDefault="008F3771" w:rsidP="00A30E02">
      <w:pPr>
        <w:rPr>
          <w:rFonts w:ascii="Calibri" w:hAnsi="Calibri" w:cs="Calibri"/>
          <w:sz w:val="28"/>
          <w:szCs w:val="28"/>
          <w:lang w:val="en-US"/>
        </w:rPr>
      </w:pPr>
      <w:r>
        <w:rPr>
          <w:rFonts w:ascii="Calibri" w:hAnsi="Calibri" w:cs="Calibri"/>
          <w:sz w:val="28"/>
          <w:szCs w:val="28"/>
          <w:lang w:val="en-US"/>
        </w:rPr>
        <w:t>The Evangelistic Trust (</w:t>
      </w:r>
      <w:r w:rsidR="00F43F31" w:rsidRPr="00DF069F">
        <w:rPr>
          <w:rFonts w:ascii="Calibri" w:hAnsi="Calibri" w:cs="Calibri"/>
          <w:sz w:val="28"/>
          <w:szCs w:val="28"/>
          <w:lang w:val="en-US"/>
        </w:rPr>
        <w:t>C3 Church Christchurch</w:t>
      </w:r>
      <w:r w:rsidR="00F43F31" w:rsidRPr="00DF069F">
        <w:rPr>
          <w:rFonts w:ascii="Calibri" w:hAnsi="Calibri" w:cs="Calibri"/>
          <w:sz w:val="28"/>
          <w:szCs w:val="28"/>
        </w:rPr>
        <w:t>) is committed to providing a safe environment for all its administrators, staff, members and volunteers free from harassment</w:t>
      </w:r>
      <w:r w:rsidR="00A30E02">
        <w:rPr>
          <w:rFonts w:ascii="Calibri" w:hAnsi="Calibri" w:cs="Calibri"/>
          <w:sz w:val="28"/>
          <w:szCs w:val="28"/>
        </w:rPr>
        <w:t xml:space="preserve">. </w:t>
      </w:r>
      <w:r w:rsidR="00A30E02" w:rsidRPr="00A30E02">
        <w:rPr>
          <w:rFonts w:ascii="Calibri" w:hAnsi="Calibri" w:cs="Calibri"/>
          <w:sz w:val="28"/>
          <w:szCs w:val="28"/>
          <w:lang w:val="en-US"/>
        </w:rPr>
        <w:t xml:space="preserve">Harassment, bullying, discrimination, racial harassment, sexual harassment, or any other inappropriate </w:t>
      </w:r>
      <w:proofErr w:type="spellStart"/>
      <w:r w:rsidR="00A30E02" w:rsidRPr="00A30E02">
        <w:rPr>
          <w:rFonts w:ascii="Calibri" w:hAnsi="Calibri" w:cs="Calibri"/>
          <w:sz w:val="28"/>
          <w:szCs w:val="28"/>
          <w:lang w:val="en-US"/>
        </w:rPr>
        <w:t>behaviour</w:t>
      </w:r>
      <w:proofErr w:type="spellEnd"/>
      <w:r w:rsidR="00A30E02" w:rsidRPr="00A30E02">
        <w:rPr>
          <w:rFonts w:ascii="Calibri" w:hAnsi="Calibri" w:cs="Calibri"/>
          <w:sz w:val="28"/>
          <w:szCs w:val="28"/>
          <w:lang w:val="en-US"/>
        </w:rPr>
        <w:t xml:space="preserve"> will not be tolerated.</w:t>
      </w:r>
    </w:p>
    <w:p w14:paraId="6FE04B5C" w14:textId="77777777" w:rsidR="00F43F31" w:rsidRPr="00DF069F" w:rsidRDefault="00F43F31" w:rsidP="00F43F31">
      <w:pPr>
        <w:rPr>
          <w:rFonts w:ascii="Calibri" w:hAnsi="Calibri" w:cs="Calibri"/>
          <w:sz w:val="28"/>
          <w:szCs w:val="28"/>
          <w:lang w:val="en-US"/>
        </w:rPr>
      </w:pPr>
    </w:p>
    <w:p w14:paraId="39AB7625" w14:textId="6FEF33CD" w:rsidR="00A8591C" w:rsidRPr="00A8591C" w:rsidRDefault="00EE1501" w:rsidP="00F43F31">
      <w:pPr>
        <w:rPr>
          <w:rFonts w:ascii="Calibri" w:hAnsi="Calibri" w:cs="Calibri"/>
          <w:b/>
          <w:bCs/>
          <w:sz w:val="32"/>
          <w:szCs w:val="32"/>
          <w:u w:val="single"/>
          <w:lang w:val="en-US"/>
        </w:rPr>
      </w:pPr>
      <w:r w:rsidRPr="00A8591C">
        <w:rPr>
          <w:rFonts w:ascii="Calibri" w:hAnsi="Calibri" w:cs="Calibri"/>
          <w:b/>
          <w:bCs/>
          <w:sz w:val="32"/>
          <w:szCs w:val="32"/>
          <w:u w:val="single"/>
          <w:lang w:val="en-US"/>
        </w:rPr>
        <w:t xml:space="preserve">2. </w:t>
      </w:r>
      <w:r w:rsidR="00FC719C">
        <w:rPr>
          <w:rFonts w:ascii="Calibri" w:hAnsi="Calibri" w:cs="Calibri"/>
          <w:b/>
          <w:bCs/>
          <w:sz w:val="32"/>
          <w:szCs w:val="32"/>
          <w:u w:val="single"/>
          <w:lang w:val="en-US"/>
        </w:rPr>
        <w:t>SCOPE</w:t>
      </w:r>
    </w:p>
    <w:p w14:paraId="0AB7F8BE" w14:textId="3BA1B5E6" w:rsidR="00F43F31" w:rsidRPr="00DF069F" w:rsidRDefault="00A8591C" w:rsidP="00F43F31">
      <w:pPr>
        <w:rPr>
          <w:rFonts w:ascii="Calibri" w:hAnsi="Calibri" w:cs="Calibri"/>
          <w:sz w:val="28"/>
          <w:szCs w:val="28"/>
          <w:lang w:val="en-US"/>
        </w:rPr>
      </w:pPr>
      <w:r>
        <w:rPr>
          <w:rFonts w:ascii="Calibri" w:hAnsi="Calibri" w:cs="Calibri"/>
          <w:sz w:val="28"/>
          <w:szCs w:val="28"/>
          <w:lang w:val="en-US"/>
        </w:rPr>
        <w:t>This policy covers</w:t>
      </w:r>
      <w:r w:rsidR="00433D30">
        <w:rPr>
          <w:rFonts w:ascii="Calibri" w:hAnsi="Calibri" w:cs="Calibri"/>
          <w:sz w:val="28"/>
          <w:szCs w:val="28"/>
          <w:lang w:val="en-US"/>
        </w:rPr>
        <w:t xml:space="preserve"> </w:t>
      </w:r>
      <w:r w:rsidR="00433D30" w:rsidRPr="00051556">
        <w:rPr>
          <w:rFonts w:cstheme="minorHAnsi"/>
          <w:sz w:val="28"/>
          <w:szCs w:val="28"/>
        </w:rPr>
        <w:t>(“</w:t>
      </w:r>
      <w:r w:rsidR="00433D30" w:rsidRPr="00051556">
        <w:rPr>
          <w:rFonts w:cstheme="minorHAnsi"/>
          <w:b/>
          <w:bCs/>
          <w:sz w:val="28"/>
          <w:szCs w:val="28"/>
        </w:rPr>
        <w:t>Our People</w:t>
      </w:r>
      <w:r w:rsidR="00433D30" w:rsidRPr="00051556">
        <w:rPr>
          <w:rFonts w:cstheme="minorHAnsi"/>
          <w:sz w:val="28"/>
          <w:szCs w:val="28"/>
        </w:rPr>
        <w:t>”)</w:t>
      </w:r>
      <w:r w:rsidR="00433D30">
        <w:rPr>
          <w:rFonts w:cstheme="minorHAnsi"/>
          <w:sz w:val="28"/>
          <w:szCs w:val="28"/>
        </w:rPr>
        <w:t>:</w:t>
      </w:r>
    </w:p>
    <w:p w14:paraId="4ECE4F4A" w14:textId="77975F2A" w:rsidR="00F43F31" w:rsidRPr="00DF069F" w:rsidRDefault="00F43F31" w:rsidP="000C43BB">
      <w:pPr>
        <w:numPr>
          <w:ilvl w:val="0"/>
          <w:numId w:val="12"/>
        </w:numPr>
        <w:ind w:left="851"/>
        <w:rPr>
          <w:rFonts w:ascii="Calibri" w:hAnsi="Calibri" w:cs="Calibri"/>
          <w:sz w:val="28"/>
          <w:szCs w:val="28"/>
          <w:lang w:val="en-US"/>
        </w:rPr>
      </w:pPr>
      <w:r w:rsidRPr="00DF069F">
        <w:rPr>
          <w:rFonts w:ascii="Calibri" w:hAnsi="Calibri" w:cs="Calibri"/>
          <w:sz w:val="28"/>
          <w:szCs w:val="28"/>
          <w:lang w:val="en-US"/>
        </w:rPr>
        <w:t xml:space="preserve">Everyone </w:t>
      </w:r>
      <w:r w:rsidR="001121C4" w:rsidRPr="00DF069F">
        <w:rPr>
          <w:rFonts w:ascii="Calibri" w:hAnsi="Calibri" w:cs="Calibri"/>
          <w:sz w:val="28"/>
          <w:szCs w:val="28"/>
          <w:lang w:val="en-US"/>
        </w:rPr>
        <w:t xml:space="preserve">involved with C3 </w:t>
      </w:r>
      <w:r w:rsidR="00DA419F">
        <w:rPr>
          <w:rFonts w:ascii="Calibri" w:hAnsi="Calibri" w:cs="Calibri"/>
          <w:sz w:val="28"/>
          <w:szCs w:val="28"/>
          <w:lang w:val="en-US"/>
        </w:rPr>
        <w:t xml:space="preserve">Church Christchurch </w:t>
      </w:r>
      <w:r w:rsidR="005A30AB" w:rsidRPr="00DF069F">
        <w:rPr>
          <w:rFonts w:ascii="Calibri" w:hAnsi="Calibri" w:cs="Calibri"/>
          <w:sz w:val="28"/>
          <w:szCs w:val="28"/>
          <w:lang w:val="en-US"/>
        </w:rPr>
        <w:t xml:space="preserve">including Pastors, church leadership, </w:t>
      </w:r>
      <w:r w:rsidR="00D77964" w:rsidRPr="00DF069F">
        <w:rPr>
          <w:rFonts w:ascii="Calibri" w:hAnsi="Calibri" w:cs="Calibri"/>
          <w:sz w:val="28"/>
          <w:szCs w:val="28"/>
          <w:lang w:val="en-US"/>
        </w:rPr>
        <w:t>attendee</w:t>
      </w:r>
      <w:r w:rsidR="005A30AB" w:rsidRPr="00DF069F">
        <w:rPr>
          <w:rFonts w:ascii="Calibri" w:hAnsi="Calibri" w:cs="Calibri"/>
          <w:sz w:val="28"/>
          <w:szCs w:val="28"/>
          <w:lang w:val="en-US"/>
        </w:rPr>
        <w:t>s</w:t>
      </w:r>
      <w:r w:rsidR="00D77964" w:rsidRPr="00DF069F">
        <w:rPr>
          <w:rFonts w:ascii="Calibri" w:hAnsi="Calibri" w:cs="Calibri"/>
          <w:sz w:val="28"/>
          <w:szCs w:val="28"/>
          <w:lang w:val="en-US"/>
        </w:rPr>
        <w:t>,</w:t>
      </w:r>
      <w:r w:rsidR="005A30AB" w:rsidRPr="00DF069F">
        <w:rPr>
          <w:rFonts w:ascii="Calibri" w:hAnsi="Calibri" w:cs="Calibri"/>
          <w:sz w:val="28"/>
          <w:szCs w:val="28"/>
          <w:lang w:val="en-US"/>
        </w:rPr>
        <w:t xml:space="preserve"> staff, and volunteers.</w:t>
      </w:r>
    </w:p>
    <w:p w14:paraId="217665A2" w14:textId="2F37D1CB" w:rsidR="00F43F31" w:rsidRDefault="00F43F31" w:rsidP="000C43BB">
      <w:pPr>
        <w:numPr>
          <w:ilvl w:val="0"/>
          <w:numId w:val="12"/>
        </w:numPr>
        <w:ind w:left="851"/>
        <w:rPr>
          <w:rFonts w:ascii="Calibri" w:hAnsi="Calibri" w:cs="Calibri"/>
          <w:sz w:val="28"/>
          <w:szCs w:val="28"/>
          <w:lang w:val="en-US"/>
        </w:rPr>
      </w:pPr>
      <w:r w:rsidRPr="00DF069F">
        <w:rPr>
          <w:rFonts w:ascii="Calibri" w:hAnsi="Calibri" w:cs="Calibri"/>
          <w:sz w:val="28"/>
          <w:szCs w:val="28"/>
          <w:lang w:val="en-US"/>
        </w:rPr>
        <w:t xml:space="preserve">All visitors including </w:t>
      </w:r>
      <w:r w:rsidR="00074995" w:rsidRPr="00DF069F">
        <w:rPr>
          <w:rFonts w:ascii="Calibri" w:hAnsi="Calibri" w:cs="Calibri"/>
          <w:sz w:val="28"/>
          <w:szCs w:val="28"/>
          <w:lang w:val="en-US"/>
        </w:rPr>
        <w:t>guests</w:t>
      </w:r>
      <w:r w:rsidR="003C144E">
        <w:rPr>
          <w:rFonts w:ascii="Calibri" w:hAnsi="Calibri" w:cs="Calibri"/>
          <w:sz w:val="28"/>
          <w:szCs w:val="28"/>
          <w:lang w:val="en-US"/>
        </w:rPr>
        <w:t>, consultants,</w:t>
      </w:r>
      <w:r w:rsidR="00074995" w:rsidRPr="00DF069F">
        <w:rPr>
          <w:rFonts w:ascii="Calibri" w:hAnsi="Calibri" w:cs="Calibri"/>
          <w:sz w:val="28"/>
          <w:szCs w:val="28"/>
          <w:lang w:val="en-US"/>
        </w:rPr>
        <w:t xml:space="preserve"> and contractors.</w:t>
      </w:r>
    </w:p>
    <w:p w14:paraId="1B5C9139" w14:textId="5A219BCB" w:rsidR="003D1977" w:rsidRPr="003D1977" w:rsidRDefault="003D1977" w:rsidP="000C43BB">
      <w:pPr>
        <w:rPr>
          <w:rFonts w:ascii="Calibri" w:hAnsi="Calibri" w:cs="Calibri"/>
          <w:sz w:val="28"/>
          <w:szCs w:val="28"/>
          <w:lang w:val="en-US"/>
        </w:rPr>
      </w:pPr>
      <w:proofErr w:type="spellStart"/>
      <w:r>
        <w:rPr>
          <w:rFonts w:ascii="Calibri" w:hAnsi="Calibri" w:cs="Calibri"/>
          <w:sz w:val="28"/>
          <w:szCs w:val="28"/>
          <w:lang w:val="en-US"/>
        </w:rPr>
        <w:t>Behaviour</w:t>
      </w:r>
      <w:proofErr w:type="spellEnd"/>
      <w:r>
        <w:rPr>
          <w:rFonts w:ascii="Calibri" w:hAnsi="Calibri" w:cs="Calibri"/>
          <w:sz w:val="28"/>
          <w:szCs w:val="28"/>
          <w:lang w:val="en-US"/>
        </w:rPr>
        <w:t xml:space="preserve"> occurring:</w:t>
      </w:r>
    </w:p>
    <w:p w14:paraId="7EC2E054" w14:textId="1703D53E" w:rsidR="00F43F31" w:rsidRPr="00DF069F" w:rsidRDefault="00F43F31" w:rsidP="000C43BB">
      <w:pPr>
        <w:numPr>
          <w:ilvl w:val="0"/>
          <w:numId w:val="12"/>
        </w:numPr>
        <w:ind w:left="851"/>
        <w:rPr>
          <w:rFonts w:ascii="Calibri" w:hAnsi="Calibri" w:cs="Calibri"/>
          <w:sz w:val="28"/>
          <w:szCs w:val="28"/>
          <w:lang w:val="en-US"/>
        </w:rPr>
      </w:pPr>
      <w:r w:rsidRPr="00DF069F">
        <w:rPr>
          <w:rFonts w:ascii="Calibri" w:hAnsi="Calibri" w:cs="Calibri"/>
          <w:sz w:val="28"/>
          <w:szCs w:val="28"/>
          <w:lang w:val="en-US"/>
        </w:rPr>
        <w:t xml:space="preserve">At </w:t>
      </w:r>
      <w:r w:rsidR="00D04F19" w:rsidRPr="00DF069F">
        <w:rPr>
          <w:rFonts w:ascii="Calibri" w:hAnsi="Calibri" w:cs="Calibri"/>
          <w:sz w:val="28"/>
          <w:szCs w:val="28"/>
          <w:lang w:val="en-US"/>
        </w:rPr>
        <w:t xml:space="preserve">any C3 </w:t>
      </w:r>
      <w:r w:rsidR="00DA419F">
        <w:rPr>
          <w:rFonts w:ascii="Calibri" w:hAnsi="Calibri" w:cs="Calibri"/>
          <w:sz w:val="28"/>
          <w:szCs w:val="28"/>
          <w:lang w:val="en-US"/>
        </w:rPr>
        <w:t xml:space="preserve">Church Christchurch </w:t>
      </w:r>
      <w:r w:rsidR="00D04F19" w:rsidRPr="00DF069F">
        <w:rPr>
          <w:rFonts w:ascii="Calibri" w:hAnsi="Calibri" w:cs="Calibri"/>
          <w:sz w:val="28"/>
          <w:szCs w:val="28"/>
          <w:lang w:val="en-US"/>
        </w:rPr>
        <w:t>building</w:t>
      </w:r>
      <w:r w:rsidRPr="00DF069F">
        <w:rPr>
          <w:rFonts w:ascii="Calibri" w:hAnsi="Calibri" w:cs="Calibri"/>
          <w:sz w:val="28"/>
          <w:szCs w:val="28"/>
          <w:lang w:val="en-US"/>
        </w:rPr>
        <w:t>.</w:t>
      </w:r>
    </w:p>
    <w:p w14:paraId="15250209" w14:textId="57DC88D7" w:rsidR="00F43F31" w:rsidRPr="00DF069F" w:rsidRDefault="00F43F31" w:rsidP="000C43BB">
      <w:pPr>
        <w:numPr>
          <w:ilvl w:val="0"/>
          <w:numId w:val="12"/>
        </w:numPr>
        <w:ind w:left="851"/>
        <w:rPr>
          <w:rFonts w:ascii="Calibri" w:hAnsi="Calibri" w:cs="Calibri"/>
          <w:sz w:val="28"/>
          <w:szCs w:val="28"/>
          <w:lang w:val="en-US"/>
        </w:rPr>
      </w:pPr>
      <w:r w:rsidRPr="00DF069F">
        <w:rPr>
          <w:rFonts w:ascii="Calibri" w:hAnsi="Calibri" w:cs="Calibri"/>
          <w:sz w:val="28"/>
          <w:szCs w:val="28"/>
          <w:lang w:val="en-US"/>
        </w:rPr>
        <w:t xml:space="preserve">At </w:t>
      </w:r>
      <w:r w:rsidR="0098653E" w:rsidRPr="00DF069F">
        <w:rPr>
          <w:rFonts w:ascii="Calibri" w:hAnsi="Calibri" w:cs="Calibri"/>
          <w:sz w:val="28"/>
          <w:szCs w:val="28"/>
          <w:lang w:val="en-US"/>
        </w:rPr>
        <w:t>an</w:t>
      </w:r>
      <w:r w:rsidR="001B1E9B" w:rsidRPr="00DF069F">
        <w:rPr>
          <w:rFonts w:ascii="Calibri" w:hAnsi="Calibri" w:cs="Calibri"/>
          <w:sz w:val="28"/>
          <w:szCs w:val="28"/>
          <w:lang w:val="en-US"/>
        </w:rPr>
        <w:t>y gathering of C3</w:t>
      </w:r>
      <w:r w:rsidR="00DA419F">
        <w:rPr>
          <w:rFonts w:ascii="Calibri" w:hAnsi="Calibri" w:cs="Calibri"/>
          <w:sz w:val="28"/>
          <w:szCs w:val="28"/>
          <w:lang w:val="en-US"/>
        </w:rPr>
        <w:t xml:space="preserve"> Church Christchurch</w:t>
      </w:r>
      <w:r w:rsidR="001B1E9B" w:rsidRPr="00DF069F">
        <w:rPr>
          <w:rFonts w:ascii="Calibri" w:hAnsi="Calibri" w:cs="Calibri"/>
          <w:sz w:val="28"/>
          <w:szCs w:val="28"/>
          <w:lang w:val="en-US"/>
        </w:rPr>
        <w:t xml:space="preserve"> members</w:t>
      </w:r>
      <w:r w:rsidRPr="00DF069F">
        <w:rPr>
          <w:rFonts w:ascii="Calibri" w:hAnsi="Calibri" w:cs="Calibri"/>
          <w:sz w:val="28"/>
          <w:szCs w:val="28"/>
          <w:lang w:val="en-US"/>
        </w:rPr>
        <w:t xml:space="preserve"> (such as off-site training).</w:t>
      </w:r>
    </w:p>
    <w:p w14:paraId="087EE4FD" w14:textId="3A7E334A" w:rsidR="00F43F31" w:rsidRPr="00DF069F" w:rsidRDefault="00F43F31" w:rsidP="000C43BB">
      <w:pPr>
        <w:numPr>
          <w:ilvl w:val="0"/>
          <w:numId w:val="12"/>
        </w:numPr>
        <w:ind w:left="851"/>
        <w:rPr>
          <w:rFonts w:ascii="Calibri" w:hAnsi="Calibri" w:cs="Calibri"/>
          <w:sz w:val="28"/>
          <w:szCs w:val="28"/>
          <w:lang w:val="en-US"/>
        </w:rPr>
      </w:pPr>
      <w:r w:rsidRPr="00DF069F">
        <w:rPr>
          <w:rFonts w:ascii="Calibri" w:hAnsi="Calibri" w:cs="Calibri"/>
          <w:sz w:val="28"/>
          <w:szCs w:val="28"/>
          <w:lang w:val="en-US"/>
        </w:rPr>
        <w:t xml:space="preserve">Outside of our workplace (when it’s related to </w:t>
      </w:r>
      <w:r w:rsidR="0098653E" w:rsidRPr="00DF069F">
        <w:rPr>
          <w:rFonts w:ascii="Calibri" w:hAnsi="Calibri" w:cs="Calibri"/>
          <w:sz w:val="28"/>
          <w:szCs w:val="28"/>
          <w:lang w:val="en-US"/>
        </w:rPr>
        <w:t>ch</w:t>
      </w:r>
      <w:r w:rsidR="001B1E9B" w:rsidRPr="00DF069F">
        <w:rPr>
          <w:rFonts w:ascii="Calibri" w:hAnsi="Calibri" w:cs="Calibri"/>
          <w:sz w:val="28"/>
          <w:szCs w:val="28"/>
          <w:lang w:val="en-US"/>
        </w:rPr>
        <w:t>urch members</w:t>
      </w:r>
      <w:r w:rsidRPr="00DF069F">
        <w:rPr>
          <w:rFonts w:ascii="Calibri" w:hAnsi="Calibri" w:cs="Calibri"/>
          <w:sz w:val="28"/>
          <w:szCs w:val="28"/>
          <w:lang w:val="en-US"/>
        </w:rPr>
        <w:t>).</w:t>
      </w:r>
    </w:p>
    <w:p w14:paraId="55A5B4C3" w14:textId="77777777" w:rsidR="00F43F31" w:rsidRPr="00DF069F" w:rsidRDefault="00F43F31" w:rsidP="00B86FC0">
      <w:pPr>
        <w:rPr>
          <w:rFonts w:ascii="Calibri" w:hAnsi="Calibri" w:cs="Calibri"/>
          <w:sz w:val="28"/>
          <w:szCs w:val="28"/>
        </w:rPr>
      </w:pPr>
    </w:p>
    <w:p w14:paraId="7AB47E89" w14:textId="535DB1F8" w:rsidR="00266701" w:rsidRDefault="00B86FC0">
      <w:pPr>
        <w:rPr>
          <w:rFonts w:ascii="Calibri" w:hAnsi="Calibri" w:cs="Calibri"/>
          <w:sz w:val="28"/>
          <w:szCs w:val="28"/>
        </w:rPr>
      </w:pPr>
      <w:r w:rsidRPr="00DF069F">
        <w:rPr>
          <w:rFonts w:ascii="Calibri" w:hAnsi="Calibri" w:cs="Calibri"/>
          <w:sz w:val="28"/>
          <w:szCs w:val="28"/>
        </w:rPr>
        <w:t xml:space="preserve">This policy </w:t>
      </w:r>
      <w:r w:rsidR="00BD5C8E">
        <w:rPr>
          <w:rFonts w:ascii="Calibri" w:hAnsi="Calibri" w:cs="Calibri"/>
          <w:sz w:val="28"/>
          <w:szCs w:val="28"/>
        </w:rPr>
        <w:t xml:space="preserve">is aligned with </w:t>
      </w:r>
      <w:r w:rsidRPr="00DF069F">
        <w:rPr>
          <w:rFonts w:ascii="Calibri" w:hAnsi="Calibri" w:cs="Calibri"/>
          <w:sz w:val="28"/>
          <w:szCs w:val="28"/>
        </w:rPr>
        <w:t xml:space="preserve">the </w:t>
      </w:r>
      <w:r w:rsidR="00337CD4" w:rsidRPr="00DF069F">
        <w:rPr>
          <w:rFonts w:ascii="Calibri" w:hAnsi="Calibri" w:cs="Calibri"/>
          <w:sz w:val="28"/>
          <w:szCs w:val="28"/>
        </w:rPr>
        <w:t>C</w:t>
      </w:r>
      <w:r w:rsidRPr="00DF069F">
        <w:rPr>
          <w:rFonts w:ascii="Calibri" w:hAnsi="Calibri" w:cs="Calibri"/>
          <w:sz w:val="28"/>
          <w:szCs w:val="28"/>
        </w:rPr>
        <w:t xml:space="preserve">hurch </w:t>
      </w:r>
      <w:r w:rsidR="00337CD4" w:rsidRPr="00DF069F">
        <w:rPr>
          <w:rFonts w:ascii="Calibri" w:hAnsi="Calibri" w:cs="Calibri"/>
          <w:sz w:val="28"/>
          <w:szCs w:val="28"/>
        </w:rPr>
        <w:t>D</w:t>
      </w:r>
      <w:r w:rsidRPr="00DF069F">
        <w:rPr>
          <w:rFonts w:ascii="Calibri" w:hAnsi="Calibri" w:cs="Calibri"/>
          <w:sz w:val="28"/>
          <w:szCs w:val="28"/>
        </w:rPr>
        <w:t xml:space="preserve">iscipline policy and </w:t>
      </w:r>
      <w:r w:rsidR="00337CD4" w:rsidRPr="00DF069F">
        <w:rPr>
          <w:rFonts w:ascii="Calibri" w:hAnsi="Calibri" w:cs="Calibri"/>
          <w:sz w:val="28"/>
          <w:szCs w:val="28"/>
        </w:rPr>
        <w:t>L</w:t>
      </w:r>
      <w:r w:rsidRPr="00DF069F">
        <w:rPr>
          <w:rFonts w:ascii="Calibri" w:hAnsi="Calibri" w:cs="Calibri"/>
          <w:sz w:val="28"/>
          <w:szCs w:val="28"/>
        </w:rPr>
        <w:t xml:space="preserve">eadership </w:t>
      </w:r>
      <w:r w:rsidR="00337CD4" w:rsidRPr="00DF069F">
        <w:rPr>
          <w:rFonts w:ascii="Calibri" w:hAnsi="Calibri" w:cs="Calibri"/>
          <w:sz w:val="28"/>
          <w:szCs w:val="28"/>
        </w:rPr>
        <w:t>C</w:t>
      </w:r>
      <w:r w:rsidRPr="00DF069F">
        <w:rPr>
          <w:rFonts w:ascii="Calibri" w:hAnsi="Calibri" w:cs="Calibri"/>
          <w:sz w:val="28"/>
          <w:szCs w:val="28"/>
        </w:rPr>
        <w:t xml:space="preserve">omplaints policy. </w:t>
      </w:r>
    </w:p>
    <w:p w14:paraId="6A224CF0" w14:textId="77777777" w:rsidR="007067B1" w:rsidRPr="007067B1" w:rsidRDefault="007067B1">
      <w:pPr>
        <w:rPr>
          <w:rFonts w:ascii="Calibri" w:hAnsi="Calibri" w:cs="Calibri"/>
          <w:sz w:val="28"/>
          <w:szCs w:val="28"/>
        </w:rPr>
      </w:pPr>
    </w:p>
    <w:p w14:paraId="398001C6" w14:textId="000E32C2" w:rsidR="00D043F6" w:rsidRPr="007067B1" w:rsidRDefault="007067B1" w:rsidP="00B86FC0">
      <w:pPr>
        <w:rPr>
          <w:rFonts w:ascii="Calibri" w:hAnsi="Calibri" w:cs="Calibri"/>
          <w:b/>
          <w:bCs/>
          <w:sz w:val="32"/>
          <w:szCs w:val="32"/>
          <w:u w:val="single"/>
        </w:rPr>
      </w:pPr>
      <w:r w:rsidRPr="007067B1">
        <w:rPr>
          <w:rFonts w:ascii="Calibri" w:hAnsi="Calibri" w:cs="Calibri"/>
          <w:b/>
          <w:bCs/>
          <w:sz w:val="32"/>
          <w:szCs w:val="32"/>
          <w:u w:val="single"/>
        </w:rPr>
        <w:t xml:space="preserve">3. </w:t>
      </w:r>
      <w:r w:rsidR="00575A89" w:rsidRPr="007067B1">
        <w:rPr>
          <w:rFonts w:ascii="Calibri" w:hAnsi="Calibri" w:cs="Calibri"/>
          <w:b/>
          <w:bCs/>
          <w:sz w:val="32"/>
          <w:szCs w:val="32"/>
          <w:u w:val="single"/>
        </w:rPr>
        <w:t xml:space="preserve">Defining Sexual and Verbal Harassment </w:t>
      </w:r>
    </w:p>
    <w:p w14:paraId="3A2F46B5" w14:textId="76AAC04F" w:rsidR="00054DB5" w:rsidRPr="00DF069F" w:rsidRDefault="001C38EC" w:rsidP="00B86FC0">
      <w:pPr>
        <w:rPr>
          <w:rFonts w:ascii="Calibri" w:hAnsi="Calibri" w:cs="Calibri"/>
          <w:b/>
          <w:bCs/>
          <w:sz w:val="28"/>
          <w:szCs w:val="28"/>
          <w:lang w:val="en-US"/>
        </w:rPr>
      </w:pPr>
      <w:r>
        <w:rPr>
          <w:rFonts w:ascii="Calibri" w:hAnsi="Calibri" w:cs="Calibri"/>
          <w:b/>
          <w:bCs/>
          <w:sz w:val="28"/>
          <w:szCs w:val="28"/>
          <w:lang w:val="en-US"/>
        </w:rPr>
        <w:t xml:space="preserve">3.1 </w:t>
      </w:r>
      <w:r w:rsidR="00054DB5" w:rsidRPr="00DF069F">
        <w:rPr>
          <w:rFonts w:ascii="Calibri" w:hAnsi="Calibri" w:cs="Calibri"/>
          <w:b/>
          <w:bCs/>
          <w:sz w:val="28"/>
          <w:szCs w:val="28"/>
          <w:lang w:val="en-US"/>
        </w:rPr>
        <w:t xml:space="preserve">Sexual Harassment </w:t>
      </w:r>
    </w:p>
    <w:p w14:paraId="19B54C69" w14:textId="1009C935" w:rsidR="00B86FC0" w:rsidRPr="00B65B55" w:rsidRDefault="00575A89" w:rsidP="00B86FC0">
      <w:pPr>
        <w:rPr>
          <w:rFonts w:ascii="Calibri" w:hAnsi="Calibri" w:cs="Calibri"/>
          <w:sz w:val="28"/>
          <w:szCs w:val="28"/>
        </w:rPr>
      </w:pPr>
      <w:r w:rsidRPr="00DF069F">
        <w:rPr>
          <w:rFonts w:ascii="Calibri" w:hAnsi="Calibri" w:cs="Calibri"/>
          <w:sz w:val="28"/>
          <w:szCs w:val="28"/>
          <w:lang w:val="en-US"/>
        </w:rPr>
        <w:t xml:space="preserve">The Human Rights Act 1993 defines sexual harassment as any unwelcome or offensive sexual </w:t>
      </w:r>
      <w:proofErr w:type="spellStart"/>
      <w:r w:rsidRPr="00DF069F">
        <w:rPr>
          <w:rFonts w:ascii="Calibri" w:hAnsi="Calibri" w:cs="Calibri"/>
          <w:sz w:val="28"/>
          <w:szCs w:val="28"/>
          <w:lang w:val="en-US"/>
        </w:rPr>
        <w:t>behaviour</w:t>
      </w:r>
      <w:proofErr w:type="spellEnd"/>
      <w:r w:rsidRPr="00DF069F">
        <w:rPr>
          <w:rFonts w:ascii="Calibri" w:hAnsi="Calibri" w:cs="Calibri"/>
          <w:sz w:val="28"/>
          <w:szCs w:val="28"/>
          <w:lang w:val="en-US"/>
        </w:rPr>
        <w:t xml:space="preserve"> that is </w:t>
      </w:r>
      <w:r w:rsidR="00492D87" w:rsidRPr="00DF069F">
        <w:rPr>
          <w:rFonts w:ascii="Calibri" w:hAnsi="Calibri" w:cs="Calibri"/>
          <w:sz w:val="28"/>
          <w:szCs w:val="28"/>
          <w:lang w:val="en-US"/>
        </w:rPr>
        <w:t>repeated or</w:t>
      </w:r>
      <w:r w:rsidRPr="00DF069F">
        <w:rPr>
          <w:rFonts w:ascii="Calibri" w:hAnsi="Calibri" w:cs="Calibri"/>
          <w:sz w:val="28"/>
          <w:szCs w:val="28"/>
          <w:lang w:val="en-US"/>
        </w:rPr>
        <w:t xml:space="preserve"> is of such a significant nature to have a harmful effect, or which contains an implied or overt promise of </w:t>
      </w:r>
      <w:r w:rsidRPr="00DF069F">
        <w:rPr>
          <w:rFonts w:ascii="Calibri" w:hAnsi="Calibri" w:cs="Calibri"/>
          <w:sz w:val="28"/>
          <w:szCs w:val="28"/>
          <w:lang w:val="en-US"/>
        </w:rPr>
        <w:lastRenderedPageBreak/>
        <w:t>preferential treatment or an implied or overt threat of detrimental treatment.</w:t>
      </w:r>
      <w:r w:rsidR="004D4DAB" w:rsidRPr="00DF069F">
        <w:rPr>
          <w:rFonts w:ascii="Calibri" w:hAnsi="Calibri" w:cs="Calibri"/>
          <w:sz w:val="28"/>
          <w:szCs w:val="28"/>
          <w:lang w:val="en-US"/>
        </w:rPr>
        <w:t xml:space="preserve"> </w:t>
      </w:r>
      <w:r w:rsidR="00D66744" w:rsidRPr="00DF069F">
        <w:rPr>
          <w:rFonts w:ascii="Calibri" w:hAnsi="Calibri" w:cs="Calibri"/>
          <w:sz w:val="28"/>
          <w:szCs w:val="28"/>
          <w:lang w:val="en-US"/>
        </w:rPr>
        <w:t>C</w:t>
      </w:r>
      <w:r w:rsidR="004D4DAB" w:rsidRPr="00DF069F">
        <w:rPr>
          <w:rFonts w:ascii="Calibri" w:hAnsi="Calibri" w:cs="Calibri"/>
          <w:sz w:val="28"/>
          <w:szCs w:val="28"/>
          <w:lang w:val="en-US"/>
        </w:rPr>
        <w:t xml:space="preserve">onduct </w:t>
      </w:r>
      <w:r w:rsidR="00B86FC0" w:rsidRPr="00DF069F">
        <w:rPr>
          <w:rFonts w:ascii="Calibri" w:hAnsi="Calibri" w:cs="Calibri"/>
          <w:sz w:val="28"/>
          <w:szCs w:val="28"/>
        </w:rPr>
        <w:t xml:space="preserve">which makes a person feel offended, coerced, </w:t>
      </w:r>
      <w:r w:rsidR="004D4DAB" w:rsidRPr="00DF069F">
        <w:rPr>
          <w:rFonts w:ascii="Calibri" w:hAnsi="Calibri" w:cs="Calibri"/>
          <w:sz w:val="28"/>
          <w:szCs w:val="28"/>
        </w:rPr>
        <w:t xml:space="preserve">or </w:t>
      </w:r>
      <w:r w:rsidR="00B86FC0" w:rsidRPr="00DF069F">
        <w:rPr>
          <w:rFonts w:ascii="Calibri" w:hAnsi="Calibri" w:cs="Calibri"/>
          <w:sz w:val="28"/>
          <w:szCs w:val="28"/>
        </w:rPr>
        <w:t xml:space="preserve">humiliated </w:t>
      </w:r>
      <w:r w:rsidR="004D4DAB" w:rsidRPr="00DF069F">
        <w:rPr>
          <w:rFonts w:ascii="Calibri" w:hAnsi="Calibri" w:cs="Calibri"/>
          <w:sz w:val="28"/>
          <w:szCs w:val="28"/>
        </w:rPr>
        <w:t>cons</w:t>
      </w:r>
      <w:r w:rsidR="00186285" w:rsidRPr="00DF069F">
        <w:rPr>
          <w:rFonts w:ascii="Calibri" w:hAnsi="Calibri" w:cs="Calibri"/>
          <w:sz w:val="28"/>
          <w:szCs w:val="28"/>
        </w:rPr>
        <w:t>titute</w:t>
      </w:r>
      <w:r w:rsidR="00BB5D85" w:rsidRPr="00DF069F">
        <w:rPr>
          <w:rFonts w:ascii="Calibri" w:hAnsi="Calibri" w:cs="Calibri"/>
          <w:sz w:val="28"/>
          <w:szCs w:val="28"/>
        </w:rPr>
        <w:t>s</w:t>
      </w:r>
      <w:r w:rsidR="00186285" w:rsidRPr="00DF069F">
        <w:rPr>
          <w:rFonts w:ascii="Calibri" w:hAnsi="Calibri" w:cs="Calibri"/>
          <w:sz w:val="28"/>
          <w:szCs w:val="28"/>
        </w:rPr>
        <w:t xml:space="preserve"> sexual harassment</w:t>
      </w:r>
      <w:r w:rsidR="007721A8" w:rsidRPr="00DF069F">
        <w:rPr>
          <w:rFonts w:ascii="Calibri" w:hAnsi="Calibri" w:cs="Calibri"/>
          <w:sz w:val="28"/>
          <w:szCs w:val="28"/>
        </w:rPr>
        <w:t xml:space="preserve">, whether it </w:t>
      </w:r>
      <w:r w:rsidR="00B86FC0" w:rsidRPr="00DF069F">
        <w:rPr>
          <w:rFonts w:ascii="Calibri" w:hAnsi="Calibri" w:cs="Calibri"/>
          <w:sz w:val="28"/>
          <w:szCs w:val="28"/>
        </w:rPr>
        <w:t xml:space="preserve">be physical, verbal or non-verbal in nature. </w:t>
      </w:r>
      <w:r w:rsidR="00B65B55" w:rsidRPr="00B65B55">
        <w:rPr>
          <w:rFonts w:ascii="Calibri" w:hAnsi="Calibri" w:cs="Calibri"/>
          <w:sz w:val="28"/>
          <w:szCs w:val="28"/>
        </w:rPr>
        <w:t>Discrimination is not required to be intentional. Discrimination can be a single</w:t>
      </w:r>
      <w:r w:rsidR="00CC4720">
        <w:rPr>
          <w:rFonts w:ascii="Calibri" w:hAnsi="Calibri" w:cs="Calibri"/>
          <w:sz w:val="28"/>
          <w:szCs w:val="28"/>
        </w:rPr>
        <w:t xml:space="preserve"> significant event</w:t>
      </w:r>
      <w:r w:rsidR="00B65B55" w:rsidRPr="00B65B55">
        <w:rPr>
          <w:rFonts w:ascii="Calibri" w:hAnsi="Calibri" w:cs="Calibri"/>
          <w:sz w:val="28"/>
          <w:szCs w:val="28"/>
        </w:rPr>
        <w:t xml:space="preserve"> or repeated act. It does not need to be directed at a particular individual.</w:t>
      </w:r>
      <w:r w:rsidR="00F63A0C">
        <w:rPr>
          <w:rFonts w:ascii="Calibri" w:hAnsi="Calibri" w:cs="Calibri"/>
          <w:sz w:val="28"/>
          <w:szCs w:val="28"/>
        </w:rPr>
        <w:t xml:space="preserve"> It can include:</w:t>
      </w:r>
    </w:p>
    <w:p w14:paraId="543F73C6" w14:textId="77777777" w:rsidR="003A6F22" w:rsidRPr="00DF069F" w:rsidRDefault="003A6F22" w:rsidP="00B86FC0">
      <w:pPr>
        <w:rPr>
          <w:rFonts w:ascii="Calibri" w:hAnsi="Calibri" w:cs="Calibri"/>
          <w:sz w:val="28"/>
          <w:szCs w:val="28"/>
        </w:rPr>
      </w:pPr>
    </w:p>
    <w:tbl>
      <w:tblPr>
        <w:tblStyle w:val="TableGrid"/>
        <w:tblW w:w="0" w:type="auto"/>
        <w:tblLook w:val="04A0" w:firstRow="1" w:lastRow="0" w:firstColumn="1" w:lastColumn="0" w:noHBand="0" w:noVBand="1"/>
      </w:tblPr>
      <w:tblGrid>
        <w:gridCol w:w="2547"/>
        <w:gridCol w:w="3827"/>
        <w:gridCol w:w="2642"/>
      </w:tblGrid>
      <w:tr w:rsidR="00492D87" w:rsidRPr="00DF069F" w14:paraId="6512AA55" w14:textId="77777777" w:rsidTr="007721A8">
        <w:tc>
          <w:tcPr>
            <w:tcW w:w="2547" w:type="dxa"/>
            <w:shd w:val="clear" w:color="auto" w:fill="D9D9D9" w:themeFill="background1" w:themeFillShade="D9"/>
          </w:tcPr>
          <w:p w14:paraId="763E907D" w14:textId="71B595E3" w:rsidR="00492D87" w:rsidRPr="00DF069F" w:rsidRDefault="00492D87" w:rsidP="00B86FC0">
            <w:pPr>
              <w:rPr>
                <w:rFonts w:ascii="Calibri" w:hAnsi="Calibri" w:cs="Calibri"/>
                <w:sz w:val="28"/>
                <w:szCs w:val="28"/>
              </w:rPr>
            </w:pPr>
            <w:r w:rsidRPr="00DF069F">
              <w:rPr>
                <w:rFonts w:ascii="Calibri" w:hAnsi="Calibri" w:cs="Calibri"/>
                <w:sz w:val="28"/>
                <w:szCs w:val="28"/>
              </w:rPr>
              <w:t>Physical Conduct</w:t>
            </w:r>
          </w:p>
        </w:tc>
        <w:tc>
          <w:tcPr>
            <w:tcW w:w="3827" w:type="dxa"/>
            <w:shd w:val="clear" w:color="auto" w:fill="D9D9D9" w:themeFill="background1" w:themeFillShade="D9"/>
          </w:tcPr>
          <w:p w14:paraId="5939F2CF" w14:textId="5F6C7BBF" w:rsidR="00492D87" w:rsidRPr="00DF069F" w:rsidRDefault="00492D87" w:rsidP="00B86FC0">
            <w:pPr>
              <w:rPr>
                <w:rFonts w:ascii="Calibri" w:hAnsi="Calibri" w:cs="Calibri"/>
                <w:sz w:val="28"/>
                <w:szCs w:val="28"/>
              </w:rPr>
            </w:pPr>
            <w:r w:rsidRPr="00DF069F">
              <w:rPr>
                <w:rFonts w:ascii="Calibri" w:hAnsi="Calibri" w:cs="Calibri"/>
                <w:sz w:val="28"/>
                <w:szCs w:val="28"/>
              </w:rPr>
              <w:t>Verbal and Written Conduct</w:t>
            </w:r>
          </w:p>
        </w:tc>
        <w:tc>
          <w:tcPr>
            <w:tcW w:w="2642" w:type="dxa"/>
            <w:shd w:val="clear" w:color="auto" w:fill="D9D9D9" w:themeFill="background1" w:themeFillShade="D9"/>
          </w:tcPr>
          <w:p w14:paraId="1F24E284" w14:textId="03836F2F" w:rsidR="00492D87" w:rsidRPr="00DF069F" w:rsidRDefault="0075565D" w:rsidP="00B86FC0">
            <w:pPr>
              <w:rPr>
                <w:rFonts w:ascii="Calibri" w:hAnsi="Calibri" w:cs="Calibri"/>
                <w:sz w:val="28"/>
                <w:szCs w:val="28"/>
              </w:rPr>
            </w:pPr>
            <w:r w:rsidRPr="00DF069F">
              <w:rPr>
                <w:rFonts w:ascii="Calibri" w:hAnsi="Calibri" w:cs="Calibri"/>
                <w:sz w:val="28"/>
                <w:szCs w:val="28"/>
              </w:rPr>
              <w:t>Non-verbal Conduct</w:t>
            </w:r>
          </w:p>
        </w:tc>
      </w:tr>
      <w:tr w:rsidR="00492D87" w:rsidRPr="00DF069F" w14:paraId="0CAA4775" w14:textId="77777777" w:rsidTr="007721A8">
        <w:tc>
          <w:tcPr>
            <w:tcW w:w="2547" w:type="dxa"/>
          </w:tcPr>
          <w:p w14:paraId="0A83DB05" w14:textId="77777777" w:rsidR="0012506F" w:rsidRPr="00DF069F" w:rsidRDefault="0012506F" w:rsidP="00811E21">
            <w:pPr>
              <w:pStyle w:val="ListParagraph"/>
              <w:numPr>
                <w:ilvl w:val="0"/>
                <w:numId w:val="13"/>
              </w:numPr>
              <w:ind w:left="306" w:hanging="131"/>
              <w:rPr>
                <w:rFonts w:ascii="Calibri" w:hAnsi="Calibri" w:cs="Calibri"/>
              </w:rPr>
            </w:pPr>
            <w:r w:rsidRPr="00DF069F">
              <w:rPr>
                <w:rFonts w:ascii="Calibri" w:hAnsi="Calibri" w:cs="Calibri"/>
              </w:rPr>
              <w:t>Unwelcome physical contact including patting, pinching, stroking, kissing, hugging, fondling, or other inappropriate touching</w:t>
            </w:r>
          </w:p>
          <w:p w14:paraId="1FCB7964" w14:textId="77777777" w:rsidR="0012506F" w:rsidRPr="00DF069F" w:rsidRDefault="0012506F" w:rsidP="00811E21">
            <w:pPr>
              <w:ind w:left="306" w:hanging="131"/>
              <w:rPr>
                <w:rFonts w:ascii="Calibri" w:hAnsi="Calibri" w:cs="Calibri"/>
              </w:rPr>
            </w:pPr>
          </w:p>
          <w:p w14:paraId="7F761266" w14:textId="77777777" w:rsidR="0012506F" w:rsidRPr="00DF069F" w:rsidRDefault="0012506F" w:rsidP="00811E21">
            <w:pPr>
              <w:pStyle w:val="ListParagraph"/>
              <w:numPr>
                <w:ilvl w:val="0"/>
                <w:numId w:val="13"/>
              </w:numPr>
              <w:ind w:left="306" w:hanging="131"/>
              <w:rPr>
                <w:rFonts w:ascii="Calibri" w:hAnsi="Calibri" w:cs="Calibri"/>
              </w:rPr>
            </w:pPr>
            <w:r w:rsidRPr="00DF069F">
              <w:rPr>
                <w:rFonts w:ascii="Calibri" w:hAnsi="Calibri" w:cs="Calibri"/>
              </w:rPr>
              <w:t>Physical violence, including sexual assault</w:t>
            </w:r>
          </w:p>
          <w:p w14:paraId="181D6A8E" w14:textId="77777777" w:rsidR="00492D87" w:rsidRPr="00DF069F" w:rsidRDefault="00492D87" w:rsidP="0012506F">
            <w:pPr>
              <w:pStyle w:val="ListParagraph"/>
              <w:rPr>
                <w:rFonts w:ascii="Calibri" w:hAnsi="Calibri" w:cs="Calibri"/>
                <w:sz w:val="28"/>
                <w:szCs w:val="28"/>
              </w:rPr>
            </w:pPr>
          </w:p>
        </w:tc>
        <w:tc>
          <w:tcPr>
            <w:tcW w:w="3827" w:type="dxa"/>
          </w:tcPr>
          <w:p w14:paraId="284CD062" w14:textId="77777777" w:rsidR="0012506F" w:rsidRPr="00DF069F" w:rsidRDefault="0012506F" w:rsidP="00811E21">
            <w:pPr>
              <w:pStyle w:val="ListParagraph"/>
              <w:numPr>
                <w:ilvl w:val="0"/>
                <w:numId w:val="7"/>
              </w:numPr>
              <w:ind w:left="157" w:hanging="100"/>
              <w:rPr>
                <w:rFonts w:ascii="Calibri" w:hAnsi="Calibri" w:cs="Calibri"/>
              </w:rPr>
            </w:pPr>
            <w:r w:rsidRPr="00DF069F">
              <w:rPr>
                <w:rFonts w:ascii="Calibri" w:hAnsi="Calibri" w:cs="Calibri"/>
              </w:rPr>
              <w:t>Remarks on an individual’s appearance, age, private life, etc.</w:t>
            </w:r>
          </w:p>
          <w:p w14:paraId="553CC2B8" w14:textId="77777777" w:rsidR="00811E21" w:rsidRPr="00DF069F" w:rsidRDefault="00811E21" w:rsidP="00811E21">
            <w:pPr>
              <w:pStyle w:val="ListParagraph"/>
              <w:ind w:left="157"/>
              <w:rPr>
                <w:rFonts w:ascii="Calibri" w:hAnsi="Calibri" w:cs="Calibri"/>
              </w:rPr>
            </w:pPr>
          </w:p>
          <w:p w14:paraId="25E2FADF" w14:textId="77777777" w:rsidR="0012506F" w:rsidRPr="00DF069F" w:rsidRDefault="0012506F" w:rsidP="00811E21">
            <w:pPr>
              <w:pStyle w:val="ListParagraph"/>
              <w:numPr>
                <w:ilvl w:val="0"/>
                <w:numId w:val="7"/>
              </w:numPr>
              <w:ind w:left="157" w:hanging="100"/>
              <w:rPr>
                <w:rFonts w:ascii="Calibri" w:hAnsi="Calibri" w:cs="Calibri"/>
              </w:rPr>
            </w:pPr>
            <w:r w:rsidRPr="00DF069F">
              <w:rPr>
                <w:rFonts w:ascii="Calibri" w:hAnsi="Calibri" w:cs="Calibri"/>
              </w:rPr>
              <w:t>Sexual comments, stories and/or jokes</w:t>
            </w:r>
          </w:p>
          <w:p w14:paraId="1D290BE7" w14:textId="77777777" w:rsidR="00811E21" w:rsidRPr="00DF069F" w:rsidRDefault="00811E21" w:rsidP="00811E21">
            <w:pPr>
              <w:rPr>
                <w:rFonts w:ascii="Calibri" w:hAnsi="Calibri" w:cs="Calibri"/>
              </w:rPr>
            </w:pPr>
          </w:p>
          <w:p w14:paraId="0FBF0A7E" w14:textId="77777777" w:rsidR="0012506F" w:rsidRPr="00DF069F" w:rsidRDefault="0012506F" w:rsidP="00811E21">
            <w:pPr>
              <w:pStyle w:val="ListParagraph"/>
              <w:numPr>
                <w:ilvl w:val="0"/>
                <w:numId w:val="7"/>
              </w:numPr>
              <w:ind w:left="157" w:hanging="100"/>
              <w:rPr>
                <w:rFonts w:ascii="Calibri" w:hAnsi="Calibri" w:cs="Calibri"/>
              </w:rPr>
            </w:pPr>
            <w:r w:rsidRPr="00DF069F">
              <w:rPr>
                <w:rFonts w:ascii="Calibri" w:hAnsi="Calibri" w:cs="Calibri"/>
              </w:rPr>
              <w:t>Sexual advances</w:t>
            </w:r>
          </w:p>
          <w:p w14:paraId="73A26D80" w14:textId="77777777" w:rsidR="00811E21" w:rsidRPr="00DF069F" w:rsidRDefault="00811E21" w:rsidP="00811E21">
            <w:pPr>
              <w:rPr>
                <w:rFonts w:ascii="Calibri" w:hAnsi="Calibri" w:cs="Calibri"/>
              </w:rPr>
            </w:pPr>
          </w:p>
          <w:p w14:paraId="2F023035" w14:textId="77777777" w:rsidR="0012506F" w:rsidRPr="00DF069F" w:rsidRDefault="0012506F" w:rsidP="00811E21">
            <w:pPr>
              <w:pStyle w:val="ListParagraph"/>
              <w:numPr>
                <w:ilvl w:val="0"/>
                <w:numId w:val="7"/>
              </w:numPr>
              <w:ind w:left="157" w:hanging="100"/>
              <w:rPr>
                <w:rFonts w:ascii="Calibri" w:hAnsi="Calibri" w:cs="Calibri"/>
              </w:rPr>
            </w:pPr>
            <w:r w:rsidRPr="00DF069F">
              <w:rPr>
                <w:rFonts w:ascii="Calibri" w:hAnsi="Calibri" w:cs="Calibri"/>
              </w:rPr>
              <w:t>Repeated and/or unwanted invitations for dates, social interaction or physical intimacy</w:t>
            </w:r>
          </w:p>
          <w:p w14:paraId="02A4E506" w14:textId="77777777" w:rsidR="00811E21" w:rsidRPr="00DF069F" w:rsidRDefault="00811E21" w:rsidP="00811E21">
            <w:pPr>
              <w:rPr>
                <w:rFonts w:ascii="Calibri" w:hAnsi="Calibri" w:cs="Calibri"/>
              </w:rPr>
            </w:pPr>
          </w:p>
          <w:p w14:paraId="02003015" w14:textId="77777777" w:rsidR="0012506F" w:rsidRPr="00DF069F" w:rsidRDefault="0012506F" w:rsidP="00811E21">
            <w:pPr>
              <w:pStyle w:val="ListParagraph"/>
              <w:numPr>
                <w:ilvl w:val="0"/>
                <w:numId w:val="7"/>
              </w:numPr>
              <w:ind w:left="157" w:hanging="100"/>
              <w:rPr>
                <w:rFonts w:ascii="Calibri" w:hAnsi="Calibri" w:cs="Calibri"/>
              </w:rPr>
            </w:pPr>
            <w:r w:rsidRPr="00DF069F">
              <w:rPr>
                <w:rFonts w:ascii="Calibri" w:hAnsi="Calibri" w:cs="Calibri"/>
              </w:rPr>
              <w:t>Insults based on the sex of the individual</w:t>
            </w:r>
          </w:p>
          <w:p w14:paraId="589105E3" w14:textId="77777777" w:rsidR="00811E21" w:rsidRPr="00DF069F" w:rsidRDefault="00811E21" w:rsidP="00811E21">
            <w:pPr>
              <w:rPr>
                <w:rFonts w:ascii="Calibri" w:hAnsi="Calibri" w:cs="Calibri"/>
              </w:rPr>
            </w:pPr>
          </w:p>
          <w:p w14:paraId="5C414C66" w14:textId="77777777" w:rsidR="0012506F" w:rsidRPr="00DF069F" w:rsidRDefault="0012506F" w:rsidP="00811E21">
            <w:pPr>
              <w:pStyle w:val="ListParagraph"/>
              <w:numPr>
                <w:ilvl w:val="0"/>
                <w:numId w:val="7"/>
              </w:numPr>
              <w:ind w:left="157" w:hanging="100"/>
              <w:rPr>
                <w:rFonts w:ascii="Calibri" w:hAnsi="Calibri" w:cs="Calibri"/>
              </w:rPr>
            </w:pPr>
            <w:r w:rsidRPr="00DF069F">
              <w:rPr>
                <w:rFonts w:ascii="Calibri" w:hAnsi="Calibri" w:cs="Calibri"/>
              </w:rPr>
              <w:t>Condescending or paternalistic/maternalistic remarks</w:t>
            </w:r>
          </w:p>
          <w:p w14:paraId="1D048E22" w14:textId="77777777" w:rsidR="00811E21" w:rsidRPr="00DF069F" w:rsidRDefault="00811E21" w:rsidP="00811E21">
            <w:pPr>
              <w:rPr>
                <w:rFonts w:ascii="Calibri" w:hAnsi="Calibri" w:cs="Calibri"/>
              </w:rPr>
            </w:pPr>
          </w:p>
          <w:p w14:paraId="501CDCCB" w14:textId="77777777" w:rsidR="0012506F" w:rsidRPr="00DF069F" w:rsidRDefault="0012506F" w:rsidP="007721A8">
            <w:pPr>
              <w:pStyle w:val="ListParagraph"/>
              <w:numPr>
                <w:ilvl w:val="0"/>
                <w:numId w:val="14"/>
              </w:numPr>
              <w:ind w:left="59" w:hanging="9"/>
              <w:rPr>
                <w:rFonts w:ascii="Calibri" w:hAnsi="Calibri" w:cs="Calibri"/>
              </w:rPr>
            </w:pPr>
            <w:r w:rsidRPr="00DF069F">
              <w:rPr>
                <w:rFonts w:ascii="Calibri" w:hAnsi="Calibri" w:cs="Calibri"/>
              </w:rPr>
              <w:t>Sending sexually explicit messages verbally, in writing, or by electronic means</w:t>
            </w:r>
          </w:p>
          <w:p w14:paraId="37A90B29" w14:textId="77777777" w:rsidR="00811E21" w:rsidRPr="00DF069F" w:rsidRDefault="00811E21" w:rsidP="00811E21">
            <w:pPr>
              <w:ind w:left="57"/>
              <w:rPr>
                <w:rFonts w:ascii="Calibri" w:hAnsi="Calibri" w:cs="Calibri"/>
              </w:rPr>
            </w:pPr>
          </w:p>
          <w:p w14:paraId="7E4F2C43" w14:textId="77777777" w:rsidR="0012506F" w:rsidRPr="00DF069F" w:rsidRDefault="0012506F" w:rsidP="00811E21">
            <w:pPr>
              <w:pStyle w:val="ListParagraph"/>
              <w:numPr>
                <w:ilvl w:val="0"/>
                <w:numId w:val="7"/>
              </w:numPr>
              <w:ind w:left="157" w:hanging="100"/>
              <w:rPr>
                <w:rFonts w:ascii="Calibri" w:hAnsi="Calibri" w:cs="Calibri"/>
              </w:rPr>
            </w:pPr>
            <w:r w:rsidRPr="00DF069F">
              <w:rPr>
                <w:rFonts w:ascii="Calibri" w:hAnsi="Calibri" w:cs="Calibri"/>
              </w:rPr>
              <w:t>Grooming: Communication through digital platforms (texts, social media, email, etc.) with an intent to meet a young person for a sexual purpose, (even if no physical act occurs)</w:t>
            </w:r>
          </w:p>
          <w:p w14:paraId="3B8D7DBD" w14:textId="77777777" w:rsidR="00492D87" w:rsidRPr="00DF069F" w:rsidRDefault="00492D87" w:rsidP="00B86FC0">
            <w:pPr>
              <w:rPr>
                <w:rFonts w:ascii="Calibri" w:hAnsi="Calibri" w:cs="Calibri"/>
              </w:rPr>
            </w:pPr>
          </w:p>
        </w:tc>
        <w:tc>
          <w:tcPr>
            <w:tcW w:w="2642" w:type="dxa"/>
          </w:tcPr>
          <w:p w14:paraId="0672C940" w14:textId="77777777" w:rsidR="0012506F" w:rsidRPr="00DF069F" w:rsidRDefault="0012506F" w:rsidP="00811E21">
            <w:pPr>
              <w:pStyle w:val="ListParagraph"/>
              <w:numPr>
                <w:ilvl w:val="0"/>
                <w:numId w:val="1"/>
              </w:numPr>
              <w:ind w:left="199" w:hanging="96"/>
              <w:rPr>
                <w:rFonts w:ascii="Calibri" w:hAnsi="Calibri" w:cs="Calibri"/>
              </w:rPr>
            </w:pPr>
            <w:r w:rsidRPr="00DF069F">
              <w:rPr>
                <w:rFonts w:ascii="Calibri" w:hAnsi="Calibri" w:cs="Calibri"/>
              </w:rPr>
              <w:t>Display of sexually explicit or suggestive material</w:t>
            </w:r>
          </w:p>
          <w:p w14:paraId="718BBE4D" w14:textId="77777777" w:rsidR="00811E21" w:rsidRPr="00DF069F" w:rsidRDefault="00811E21" w:rsidP="00811E21">
            <w:pPr>
              <w:pStyle w:val="ListParagraph"/>
              <w:ind w:left="199"/>
              <w:rPr>
                <w:rFonts w:ascii="Calibri" w:hAnsi="Calibri" w:cs="Calibri"/>
              </w:rPr>
            </w:pPr>
          </w:p>
          <w:p w14:paraId="7C9F50EC" w14:textId="77777777" w:rsidR="0012506F" w:rsidRPr="00DF069F" w:rsidRDefault="0012506F" w:rsidP="00811E21">
            <w:pPr>
              <w:pStyle w:val="ListParagraph"/>
              <w:numPr>
                <w:ilvl w:val="0"/>
                <w:numId w:val="1"/>
              </w:numPr>
              <w:ind w:left="239" w:hanging="96"/>
              <w:rPr>
                <w:rFonts w:ascii="Calibri" w:hAnsi="Calibri" w:cs="Calibri"/>
              </w:rPr>
            </w:pPr>
            <w:r w:rsidRPr="00DF069F">
              <w:rPr>
                <w:rFonts w:ascii="Calibri" w:hAnsi="Calibri" w:cs="Calibri"/>
              </w:rPr>
              <w:t>Sexually suggestive gestures</w:t>
            </w:r>
          </w:p>
          <w:p w14:paraId="29333A38" w14:textId="77777777" w:rsidR="00811E21" w:rsidRPr="00DF069F" w:rsidRDefault="00811E21" w:rsidP="00811E21">
            <w:pPr>
              <w:rPr>
                <w:rFonts w:ascii="Calibri" w:hAnsi="Calibri" w:cs="Calibri"/>
              </w:rPr>
            </w:pPr>
          </w:p>
          <w:p w14:paraId="06F0622D" w14:textId="77777777" w:rsidR="0012506F" w:rsidRPr="00DF069F" w:rsidRDefault="0012506F" w:rsidP="00811E21">
            <w:pPr>
              <w:pStyle w:val="ListParagraph"/>
              <w:numPr>
                <w:ilvl w:val="0"/>
                <w:numId w:val="1"/>
              </w:numPr>
              <w:ind w:left="239" w:hanging="96"/>
              <w:rPr>
                <w:rFonts w:ascii="Calibri" w:hAnsi="Calibri" w:cs="Calibri"/>
              </w:rPr>
            </w:pPr>
            <w:r w:rsidRPr="00DF069F">
              <w:rPr>
                <w:rFonts w:ascii="Calibri" w:hAnsi="Calibri" w:cs="Calibri"/>
              </w:rPr>
              <w:t>Whistling</w:t>
            </w:r>
          </w:p>
          <w:p w14:paraId="7A98EACC" w14:textId="77777777" w:rsidR="00811E21" w:rsidRPr="00DF069F" w:rsidRDefault="00811E21" w:rsidP="00811E21">
            <w:pPr>
              <w:rPr>
                <w:rFonts w:ascii="Calibri" w:hAnsi="Calibri" w:cs="Calibri"/>
              </w:rPr>
            </w:pPr>
          </w:p>
          <w:p w14:paraId="4EF3162A" w14:textId="77777777" w:rsidR="0012506F" w:rsidRPr="00DF069F" w:rsidRDefault="0012506F" w:rsidP="00811E21">
            <w:pPr>
              <w:pStyle w:val="ListParagraph"/>
              <w:numPr>
                <w:ilvl w:val="0"/>
                <w:numId w:val="1"/>
              </w:numPr>
              <w:ind w:left="239" w:hanging="96"/>
              <w:rPr>
                <w:rFonts w:ascii="Calibri" w:hAnsi="Calibri" w:cs="Calibri"/>
              </w:rPr>
            </w:pPr>
            <w:r w:rsidRPr="00DF069F">
              <w:rPr>
                <w:rFonts w:ascii="Calibri" w:hAnsi="Calibri" w:cs="Calibri"/>
              </w:rPr>
              <w:t>Leering, glaring or staring</w:t>
            </w:r>
          </w:p>
          <w:p w14:paraId="3E1D7F52" w14:textId="77777777" w:rsidR="00492D87" w:rsidRPr="00DF069F" w:rsidRDefault="00492D87" w:rsidP="00B86FC0">
            <w:pPr>
              <w:rPr>
                <w:rFonts w:ascii="Calibri" w:hAnsi="Calibri" w:cs="Calibri"/>
              </w:rPr>
            </w:pPr>
          </w:p>
        </w:tc>
      </w:tr>
    </w:tbl>
    <w:p w14:paraId="4BE1C2B5" w14:textId="77777777" w:rsidR="00B65B55" w:rsidRDefault="00B65B55" w:rsidP="00B86FC0">
      <w:pPr>
        <w:rPr>
          <w:rFonts w:ascii="Calibri" w:hAnsi="Calibri" w:cs="Calibri"/>
          <w:b/>
          <w:bCs/>
          <w:sz w:val="28"/>
          <w:szCs w:val="28"/>
        </w:rPr>
      </w:pPr>
    </w:p>
    <w:p w14:paraId="2CB64D8E" w14:textId="1F32D1E0" w:rsidR="00B86FC0" w:rsidRPr="00DF069F" w:rsidRDefault="001C38EC" w:rsidP="00B86FC0">
      <w:pPr>
        <w:rPr>
          <w:rFonts w:ascii="Calibri" w:hAnsi="Calibri" w:cs="Calibri"/>
          <w:b/>
          <w:bCs/>
          <w:sz w:val="28"/>
          <w:szCs w:val="28"/>
        </w:rPr>
      </w:pPr>
      <w:r>
        <w:rPr>
          <w:rFonts w:ascii="Calibri" w:hAnsi="Calibri" w:cs="Calibri"/>
          <w:b/>
          <w:bCs/>
          <w:sz w:val="28"/>
          <w:szCs w:val="28"/>
        </w:rPr>
        <w:t xml:space="preserve">3.2 </w:t>
      </w:r>
      <w:r w:rsidR="003A6F22" w:rsidRPr="00DF069F">
        <w:rPr>
          <w:rFonts w:ascii="Calibri" w:hAnsi="Calibri" w:cs="Calibri"/>
          <w:b/>
          <w:bCs/>
          <w:sz w:val="28"/>
          <w:szCs w:val="28"/>
        </w:rPr>
        <w:t xml:space="preserve">Physical or Verbal </w:t>
      </w:r>
      <w:r w:rsidR="00054DB5" w:rsidRPr="00DF069F">
        <w:rPr>
          <w:rFonts w:ascii="Calibri" w:hAnsi="Calibri" w:cs="Calibri"/>
          <w:b/>
          <w:bCs/>
          <w:sz w:val="28"/>
          <w:szCs w:val="28"/>
        </w:rPr>
        <w:t>Harassment</w:t>
      </w:r>
      <w:r w:rsidR="00D26B2B">
        <w:rPr>
          <w:rFonts w:ascii="Calibri" w:hAnsi="Calibri" w:cs="Calibri"/>
          <w:b/>
          <w:bCs/>
          <w:sz w:val="28"/>
          <w:szCs w:val="28"/>
        </w:rPr>
        <w:t xml:space="preserve"> and discrimination</w:t>
      </w:r>
    </w:p>
    <w:p w14:paraId="14B9468A" w14:textId="0CF0F477" w:rsidR="003A6F22" w:rsidRPr="00DF069F" w:rsidRDefault="00054DB5" w:rsidP="00B86FC0">
      <w:pPr>
        <w:rPr>
          <w:rFonts w:ascii="Calibri" w:hAnsi="Calibri" w:cs="Calibri"/>
          <w:sz w:val="28"/>
          <w:szCs w:val="28"/>
        </w:rPr>
      </w:pPr>
      <w:r w:rsidRPr="00DF069F">
        <w:rPr>
          <w:rFonts w:ascii="Calibri" w:hAnsi="Calibri" w:cs="Calibri"/>
          <w:sz w:val="28"/>
          <w:szCs w:val="28"/>
        </w:rPr>
        <w:t>P</w:t>
      </w:r>
      <w:r w:rsidR="00B86FC0" w:rsidRPr="00DF069F">
        <w:rPr>
          <w:rFonts w:ascii="Calibri" w:hAnsi="Calibri" w:cs="Calibri"/>
          <w:sz w:val="28"/>
          <w:szCs w:val="28"/>
        </w:rPr>
        <w:t>hysical or verbal abuse refers to any behavio</w:t>
      </w:r>
      <w:r w:rsidR="003A6F22" w:rsidRPr="00DF069F">
        <w:rPr>
          <w:rFonts w:ascii="Calibri" w:hAnsi="Calibri" w:cs="Calibri"/>
          <w:sz w:val="28"/>
          <w:szCs w:val="28"/>
        </w:rPr>
        <w:t>u</w:t>
      </w:r>
      <w:r w:rsidR="00B86FC0" w:rsidRPr="00DF069F">
        <w:rPr>
          <w:rFonts w:ascii="Calibri" w:hAnsi="Calibri" w:cs="Calibri"/>
          <w:sz w:val="28"/>
          <w:szCs w:val="28"/>
        </w:rPr>
        <w:t xml:space="preserve">r, action, statement or </w:t>
      </w:r>
      <w:r w:rsidR="003A6F22" w:rsidRPr="00DF069F">
        <w:rPr>
          <w:rFonts w:ascii="Calibri" w:hAnsi="Calibri" w:cs="Calibri"/>
          <w:sz w:val="28"/>
          <w:szCs w:val="28"/>
        </w:rPr>
        <w:t xml:space="preserve">demeanour </w:t>
      </w:r>
      <w:r w:rsidR="00B86FC0" w:rsidRPr="00DF069F">
        <w:rPr>
          <w:rFonts w:ascii="Calibri" w:hAnsi="Calibri" w:cs="Calibri"/>
          <w:sz w:val="28"/>
          <w:szCs w:val="28"/>
        </w:rPr>
        <w:t>that a reasonable person would perceive as a threat, whether expressed or implied, to harm or in any way</w:t>
      </w:r>
      <w:r w:rsidR="003A6F22" w:rsidRPr="00DF069F">
        <w:rPr>
          <w:rFonts w:ascii="Calibri" w:hAnsi="Calibri" w:cs="Calibri"/>
          <w:sz w:val="28"/>
          <w:szCs w:val="28"/>
        </w:rPr>
        <w:t xml:space="preserve"> </w:t>
      </w:r>
      <w:r w:rsidR="00B86FC0" w:rsidRPr="00DF069F">
        <w:rPr>
          <w:rFonts w:ascii="Calibri" w:hAnsi="Calibri" w:cs="Calibri"/>
          <w:sz w:val="28"/>
          <w:szCs w:val="28"/>
        </w:rPr>
        <w:t xml:space="preserve">endanger the safety of another </w:t>
      </w:r>
      <w:r w:rsidR="00B86FC0" w:rsidRPr="00DF069F">
        <w:rPr>
          <w:rFonts w:ascii="Calibri" w:hAnsi="Calibri" w:cs="Calibri"/>
          <w:sz w:val="28"/>
          <w:szCs w:val="28"/>
        </w:rPr>
        <w:lastRenderedPageBreak/>
        <w:t>individual or his/her family</w:t>
      </w:r>
      <w:r w:rsidR="00B202B7" w:rsidRPr="00DF069F">
        <w:rPr>
          <w:rFonts w:ascii="Calibri" w:hAnsi="Calibri" w:cs="Calibri"/>
          <w:sz w:val="28"/>
          <w:szCs w:val="28"/>
        </w:rPr>
        <w:t xml:space="preserve">. This includes words or actions that demean another </w:t>
      </w:r>
      <w:r w:rsidR="006D660C" w:rsidRPr="00DF069F">
        <w:rPr>
          <w:rFonts w:ascii="Calibri" w:hAnsi="Calibri" w:cs="Calibri"/>
          <w:sz w:val="28"/>
          <w:szCs w:val="28"/>
        </w:rPr>
        <w:t>person’s race or gender.</w:t>
      </w:r>
    </w:p>
    <w:p w14:paraId="14AC457C" w14:textId="77777777" w:rsidR="00B33359" w:rsidRPr="00DF069F" w:rsidRDefault="00B33359" w:rsidP="00B86FC0">
      <w:pPr>
        <w:rPr>
          <w:rFonts w:ascii="Calibri" w:hAnsi="Calibri" w:cs="Calibri"/>
          <w:sz w:val="28"/>
          <w:szCs w:val="28"/>
        </w:rPr>
      </w:pPr>
    </w:p>
    <w:tbl>
      <w:tblPr>
        <w:tblStyle w:val="TableGrid"/>
        <w:tblW w:w="0" w:type="auto"/>
        <w:tblLook w:val="04A0" w:firstRow="1" w:lastRow="0" w:firstColumn="1" w:lastColumn="0" w:noHBand="0" w:noVBand="1"/>
      </w:tblPr>
      <w:tblGrid>
        <w:gridCol w:w="4106"/>
        <w:gridCol w:w="4678"/>
      </w:tblGrid>
      <w:tr w:rsidR="00B33359" w:rsidRPr="00DF069F" w14:paraId="49BD57BE" w14:textId="77777777" w:rsidTr="00B33359">
        <w:tc>
          <w:tcPr>
            <w:tcW w:w="4106" w:type="dxa"/>
            <w:shd w:val="clear" w:color="auto" w:fill="D9D9D9" w:themeFill="background1" w:themeFillShade="D9"/>
          </w:tcPr>
          <w:p w14:paraId="58358D50" w14:textId="77777777" w:rsidR="00B33359" w:rsidRPr="00DF069F" w:rsidRDefault="00B33359" w:rsidP="00A779F8">
            <w:pPr>
              <w:rPr>
                <w:rFonts w:ascii="Calibri" w:hAnsi="Calibri" w:cs="Calibri"/>
                <w:sz w:val="28"/>
                <w:szCs w:val="28"/>
              </w:rPr>
            </w:pPr>
            <w:r w:rsidRPr="00DF069F">
              <w:rPr>
                <w:rFonts w:ascii="Calibri" w:hAnsi="Calibri" w:cs="Calibri"/>
                <w:sz w:val="28"/>
                <w:szCs w:val="28"/>
              </w:rPr>
              <w:t>Physical Conduct</w:t>
            </w:r>
          </w:p>
        </w:tc>
        <w:tc>
          <w:tcPr>
            <w:tcW w:w="4678" w:type="dxa"/>
            <w:shd w:val="clear" w:color="auto" w:fill="D9D9D9" w:themeFill="background1" w:themeFillShade="D9"/>
          </w:tcPr>
          <w:p w14:paraId="197B0D82" w14:textId="77777777" w:rsidR="00B33359" w:rsidRPr="00DF069F" w:rsidRDefault="00B33359" w:rsidP="00A779F8">
            <w:pPr>
              <w:rPr>
                <w:rFonts w:ascii="Calibri" w:hAnsi="Calibri" w:cs="Calibri"/>
                <w:sz w:val="28"/>
                <w:szCs w:val="28"/>
              </w:rPr>
            </w:pPr>
            <w:r w:rsidRPr="00DF069F">
              <w:rPr>
                <w:rFonts w:ascii="Calibri" w:hAnsi="Calibri" w:cs="Calibri"/>
                <w:sz w:val="28"/>
                <w:szCs w:val="28"/>
              </w:rPr>
              <w:t>Verbal and Written Conduct</w:t>
            </w:r>
          </w:p>
        </w:tc>
      </w:tr>
      <w:tr w:rsidR="00B33359" w:rsidRPr="00DF069F" w14:paraId="14FA1E96" w14:textId="77777777" w:rsidTr="00B33359">
        <w:tc>
          <w:tcPr>
            <w:tcW w:w="4106" w:type="dxa"/>
          </w:tcPr>
          <w:p w14:paraId="0512782F" w14:textId="77777777" w:rsidR="00B33359" w:rsidRPr="00DF069F" w:rsidRDefault="00B33359" w:rsidP="0090638A">
            <w:pPr>
              <w:pStyle w:val="ListParagraph"/>
              <w:numPr>
                <w:ilvl w:val="0"/>
                <w:numId w:val="13"/>
              </w:numPr>
              <w:ind w:left="306" w:hanging="131"/>
              <w:rPr>
                <w:rFonts w:ascii="Calibri" w:hAnsi="Calibri" w:cs="Calibri"/>
              </w:rPr>
            </w:pPr>
            <w:r w:rsidRPr="00DF069F">
              <w:rPr>
                <w:rFonts w:ascii="Calibri" w:hAnsi="Calibri" w:cs="Calibri"/>
              </w:rPr>
              <w:t>Physically touching, threatening to touch, or intimidating a person in a malicious manner</w:t>
            </w:r>
          </w:p>
          <w:p w14:paraId="5118CAA2" w14:textId="77777777" w:rsidR="00B33359" w:rsidRPr="00DF069F" w:rsidRDefault="00B33359" w:rsidP="0090638A">
            <w:pPr>
              <w:pStyle w:val="ListParagraph"/>
              <w:ind w:left="306"/>
              <w:rPr>
                <w:rFonts w:ascii="Calibri" w:hAnsi="Calibri" w:cs="Calibri"/>
              </w:rPr>
            </w:pPr>
          </w:p>
          <w:p w14:paraId="3099470B" w14:textId="77777777" w:rsidR="00B33359" w:rsidRPr="00DF069F" w:rsidRDefault="00B33359" w:rsidP="0090638A">
            <w:pPr>
              <w:pStyle w:val="ListParagraph"/>
              <w:numPr>
                <w:ilvl w:val="0"/>
                <w:numId w:val="13"/>
              </w:numPr>
              <w:ind w:left="306" w:hanging="131"/>
              <w:rPr>
                <w:rFonts w:ascii="Calibri" w:hAnsi="Calibri" w:cs="Calibri"/>
              </w:rPr>
            </w:pPr>
            <w:r w:rsidRPr="00DF069F">
              <w:rPr>
                <w:rFonts w:ascii="Calibri" w:hAnsi="Calibri" w:cs="Calibri"/>
              </w:rPr>
              <w:t>Throwing objects regardless of whether a person is the target of a thrown object</w:t>
            </w:r>
          </w:p>
          <w:p w14:paraId="296718B3" w14:textId="77777777" w:rsidR="00B33359" w:rsidRPr="00DF069F" w:rsidRDefault="00B33359" w:rsidP="0090638A">
            <w:pPr>
              <w:rPr>
                <w:rFonts w:ascii="Calibri" w:hAnsi="Calibri" w:cs="Calibri"/>
              </w:rPr>
            </w:pPr>
          </w:p>
          <w:p w14:paraId="03472BAB" w14:textId="77777777" w:rsidR="00B33359" w:rsidRPr="00DF069F" w:rsidRDefault="00B33359" w:rsidP="0090638A">
            <w:pPr>
              <w:pStyle w:val="ListParagraph"/>
              <w:numPr>
                <w:ilvl w:val="0"/>
                <w:numId w:val="13"/>
              </w:numPr>
              <w:ind w:left="306" w:hanging="131"/>
              <w:rPr>
                <w:rFonts w:ascii="Calibri" w:hAnsi="Calibri" w:cs="Calibri"/>
              </w:rPr>
            </w:pPr>
            <w:r w:rsidRPr="00DF069F">
              <w:rPr>
                <w:rFonts w:ascii="Calibri" w:hAnsi="Calibri" w:cs="Calibri"/>
              </w:rPr>
              <w:t xml:space="preserve"> Destroying property</w:t>
            </w:r>
          </w:p>
          <w:p w14:paraId="667E1CDE" w14:textId="77777777" w:rsidR="00B33359" w:rsidRPr="00DF069F" w:rsidRDefault="00B33359" w:rsidP="0090638A">
            <w:pPr>
              <w:rPr>
                <w:rFonts w:ascii="Calibri" w:hAnsi="Calibri" w:cs="Calibri"/>
              </w:rPr>
            </w:pPr>
          </w:p>
          <w:p w14:paraId="5C62FB36" w14:textId="77777777" w:rsidR="00B33359" w:rsidRPr="00DF069F" w:rsidRDefault="00B33359" w:rsidP="0090638A">
            <w:pPr>
              <w:pStyle w:val="ListParagraph"/>
              <w:numPr>
                <w:ilvl w:val="0"/>
                <w:numId w:val="13"/>
              </w:numPr>
              <w:ind w:left="306" w:hanging="131"/>
              <w:rPr>
                <w:rFonts w:ascii="Calibri" w:hAnsi="Calibri" w:cs="Calibri"/>
              </w:rPr>
            </w:pPr>
            <w:r w:rsidRPr="00DF069F">
              <w:rPr>
                <w:rFonts w:ascii="Calibri" w:hAnsi="Calibri" w:cs="Calibri"/>
              </w:rPr>
              <w:t>Stalking</w:t>
            </w:r>
          </w:p>
          <w:p w14:paraId="46ADAF3F" w14:textId="77777777" w:rsidR="00B33359" w:rsidRPr="00DF069F" w:rsidRDefault="00B33359" w:rsidP="0090638A">
            <w:pPr>
              <w:rPr>
                <w:rFonts w:ascii="Calibri" w:hAnsi="Calibri" w:cs="Calibri"/>
              </w:rPr>
            </w:pPr>
          </w:p>
          <w:p w14:paraId="5C4C3A62" w14:textId="77777777" w:rsidR="00B33359" w:rsidRPr="00DF069F" w:rsidRDefault="00B33359" w:rsidP="0090638A">
            <w:pPr>
              <w:pStyle w:val="ListParagraph"/>
              <w:numPr>
                <w:ilvl w:val="0"/>
                <w:numId w:val="13"/>
              </w:numPr>
              <w:ind w:left="306" w:hanging="131"/>
              <w:rPr>
                <w:rFonts w:ascii="Calibri" w:hAnsi="Calibri" w:cs="Calibri"/>
              </w:rPr>
            </w:pPr>
            <w:r w:rsidRPr="00DF069F">
              <w:rPr>
                <w:rFonts w:ascii="Calibri" w:hAnsi="Calibri" w:cs="Calibri"/>
              </w:rPr>
              <w:t>Unwanted horseplay</w:t>
            </w:r>
          </w:p>
          <w:p w14:paraId="1A3120BC" w14:textId="77777777" w:rsidR="00B33359" w:rsidRPr="00DF069F" w:rsidRDefault="00B33359" w:rsidP="00A779F8">
            <w:pPr>
              <w:pStyle w:val="ListParagraph"/>
              <w:rPr>
                <w:rFonts w:ascii="Calibri" w:hAnsi="Calibri" w:cs="Calibri"/>
                <w:sz w:val="28"/>
                <w:szCs w:val="28"/>
              </w:rPr>
            </w:pPr>
          </w:p>
        </w:tc>
        <w:tc>
          <w:tcPr>
            <w:tcW w:w="4678" w:type="dxa"/>
          </w:tcPr>
          <w:p w14:paraId="5EFFAC8B" w14:textId="12D41CD2" w:rsidR="00B33359" w:rsidRPr="00DF069F" w:rsidRDefault="00B33359" w:rsidP="006D660C">
            <w:pPr>
              <w:pStyle w:val="ListParagraph"/>
              <w:numPr>
                <w:ilvl w:val="0"/>
                <w:numId w:val="7"/>
              </w:numPr>
              <w:ind w:left="157" w:hanging="100"/>
              <w:rPr>
                <w:rFonts w:ascii="Calibri" w:hAnsi="Calibri" w:cs="Calibri"/>
              </w:rPr>
            </w:pPr>
            <w:r w:rsidRPr="00DF069F">
              <w:rPr>
                <w:rFonts w:ascii="Calibri" w:hAnsi="Calibri" w:cs="Calibri"/>
              </w:rPr>
              <w:t xml:space="preserve">Threats or </w:t>
            </w:r>
            <w:r w:rsidR="00985E67">
              <w:rPr>
                <w:rFonts w:ascii="Calibri" w:hAnsi="Calibri" w:cs="Calibri"/>
              </w:rPr>
              <w:t>i</w:t>
            </w:r>
            <w:r w:rsidRPr="00DF069F">
              <w:rPr>
                <w:rFonts w:ascii="Calibri" w:hAnsi="Calibri" w:cs="Calibri"/>
              </w:rPr>
              <w:t>ntimidation including unwelcome name-calling, obscene language or other abusive language, to include directing such language to another in writing</w:t>
            </w:r>
          </w:p>
          <w:p w14:paraId="79184F3C" w14:textId="77777777" w:rsidR="00B33359" w:rsidRPr="00DF069F" w:rsidRDefault="00B33359" w:rsidP="006D660C">
            <w:pPr>
              <w:pStyle w:val="ListParagraph"/>
              <w:ind w:left="157"/>
              <w:rPr>
                <w:rFonts w:ascii="Calibri" w:hAnsi="Calibri" w:cs="Calibri"/>
              </w:rPr>
            </w:pPr>
          </w:p>
          <w:p w14:paraId="10642FC8" w14:textId="4694D968" w:rsidR="00E82894" w:rsidRDefault="003039A9" w:rsidP="00E82894">
            <w:pPr>
              <w:pStyle w:val="ListParagraph"/>
              <w:numPr>
                <w:ilvl w:val="0"/>
                <w:numId w:val="7"/>
              </w:numPr>
              <w:ind w:left="157" w:hanging="100"/>
              <w:rPr>
                <w:rFonts w:ascii="Calibri" w:hAnsi="Calibri" w:cs="Calibri"/>
              </w:rPr>
            </w:pPr>
            <w:r>
              <w:rPr>
                <w:rFonts w:ascii="Calibri" w:hAnsi="Calibri" w:cs="Calibri"/>
              </w:rPr>
              <w:t>Yelling or shouting at a person</w:t>
            </w:r>
          </w:p>
          <w:p w14:paraId="037CB271" w14:textId="77777777" w:rsidR="00E82894" w:rsidRPr="00E82894" w:rsidRDefault="00E82894" w:rsidP="00E82894">
            <w:pPr>
              <w:pStyle w:val="ListParagraph"/>
              <w:rPr>
                <w:rFonts w:ascii="Calibri" w:hAnsi="Calibri" w:cs="Calibri"/>
              </w:rPr>
            </w:pPr>
          </w:p>
          <w:p w14:paraId="64148D46" w14:textId="23BA9917" w:rsidR="00E82894" w:rsidRDefault="00E82894" w:rsidP="00E82894">
            <w:pPr>
              <w:pStyle w:val="ListParagraph"/>
              <w:numPr>
                <w:ilvl w:val="0"/>
                <w:numId w:val="7"/>
              </w:numPr>
              <w:ind w:left="157" w:hanging="100"/>
              <w:rPr>
                <w:rFonts w:ascii="Calibri" w:hAnsi="Calibri" w:cs="Calibri"/>
              </w:rPr>
            </w:pPr>
            <w:r>
              <w:rPr>
                <w:rFonts w:ascii="Calibri" w:hAnsi="Calibri" w:cs="Calibri"/>
              </w:rPr>
              <w:t>Public belittling, intimidation or humiliation</w:t>
            </w:r>
          </w:p>
          <w:p w14:paraId="4F94714E" w14:textId="77777777" w:rsidR="00E82894" w:rsidRPr="00E82894" w:rsidRDefault="00E82894" w:rsidP="00E82894">
            <w:pPr>
              <w:rPr>
                <w:rFonts w:ascii="Calibri" w:hAnsi="Calibri" w:cs="Calibri"/>
              </w:rPr>
            </w:pPr>
          </w:p>
          <w:p w14:paraId="4F0C247F" w14:textId="4EEC7ADD" w:rsidR="00394443" w:rsidRDefault="000D6180" w:rsidP="00394443">
            <w:pPr>
              <w:pStyle w:val="ListParagraph"/>
              <w:numPr>
                <w:ilvl w:val="0"/>
                <w:numId w:val="7"/>
              </w:numPr>
              <w:ind w:left="157" w:hanging="100"/>
              <w:rPr>
                <w:rFonts w:ascii="Calibri" w:hAnsi="Calibri" w:cs="Calibri"/>
              </w:rPr>
            </w:pPr>
            <w:r>
              <w:rPr>
                <w:rFonts w:ascii="Calibri" w:hAnsi="Calibri" w:cs="Calibri"/>
              </w:rPr>
              <w:t xml:space="preserve">Demeaning </w:t>
            </w:r>
            <w:r w:rsidR="00F75ECB">
              <w:rPr>
                <w:rFonts w:ascii="Calibri" w:hAnsi="Calibri" w:cs="Calibri"/>
              </w:rPr>
              <w:t xml:space="preserve">people </w:t>
            </w:r>
            <w:r>
              <w:rPr>
                <w:rFonts w:ascii="Calibri" w:hAnsi="Calibri" w:cs="Calibri"/>
              </w:rPr>
              <w:t xml:space="preserve">due to their </w:t>
            </w:r>
            <w:r w:rsidR="007F4433" w:rsidRPr="007F4433">
              <w:rPr>
                <w:rFonts w:ascii="Calibri" w:hAnsi="Calibri" w:cs="Calibri"/>
              </w:rPr>
              <w:t>marital status; religious belief; ethical belief;</w:t>
            </w:r>
            <w:r w:rsidR="007F4433">
              <w:rPr>
                <w:rFonts w:ascii="Calibri" w:hAnsi="Calibri" w:cs="Calibri"/>
              </w:rPr>
              <w:t xml:space="preserve"> </w:t>
            </w:r>
            <w:r w:rsidR="007F4433" w:rsidRPr="007F4433">
              <w:rPr>
                <w:rFonts w:ascii="Calibri" w:hAnsi="Calibri" w:cs="Calibri"/>
              </w:rPr>
              <w:t>colour;</w:t>
            </w:r>
            <w:r w:rsidR="00104C13">
              <w:rPr>
                <w:rFonts w:ascii="Calibri" w:hAnsi="Calibri" w:cs="Calibri"/>
              </w:rPr>
              <w:t xml:space="preserve"> </w:t>
            </w:r>
            <w:r w:rsidR="007F4433" w:rsidRPr="007F4433">
              <w:rPr>
                <w:rFonts w:ascii="Calibri" w:hAnsi="Calibri" w:cs="Calibri"/>
              </w:rPr>
              <w:t>ethnic or national origins; disabilit</w:t>
            </w:r>
            <w:r w:rsidR="007F4433">
              <w:rPr>
                <w:rFonts w:ascii="Calibri" w:hAnsi="Calibri" w:cs="Calibri"/>
              </w:rPr>
              <w:t xml:space="preserve">y; </w:t>
            </w:r>
            <w:r w:rsidR="007F4433" w:rsidRPr="007F4433">
              <w:rPr>
                <w:rFonts w:ascii="Calibri" w:hAnsi="Calibri" w:cs="Calibri"/>
              </w:rPr>
              <w:t>age; political opinion;</w:t>
            </w:r>
            <w:r w:rsidR="00394443">
              <w:rPr>
                <w:rFonts w:ascii="Calibri" w:hAnsi="Calibri" w:cs="Calibri"/>
              </w:rPr>
              <w:t xml:space="preserve"> </w:t>
            </w:r>
            <w:r w:rsidR="007F4433" w:rsidRPr="007F4433">
              <w:rPr>
                <w:rFonts w:ascii="Calibri" w:hAnsi="Calibri" w:cs="Calibri"/>
              </w:rPr>
              <w:t xml:space="preserve">employment status; </w:t>
            </w:r>
            <w:r w:rsidR="007F4433" w:rsidRPr="00394443">
              <w:rPr>
                <w:rFonts w:ascii="Calibri" w:hAnsi="Calibri" w:cs="Calibri"/>
              </w:rPr>
              <w:t>family status; or</w:t>
            </w:r>
            <w:r w:rsidR="00394443">
              <w:rPr>
                <w:rFonts w:ascii="Calibri" w:hAnsi="Calibri" w:cs="Calibri"/>
              </w:rPr>
              <w:t xml:space="preserve"> </w:t>
            </w:r>
            <w:r w:rsidR="007F4433" w:rsidRPr="00394443">
              <w:rPr>
                <w:rFonts w:ascii="Calibri" w:hAnsi="Calibri" w:cs="Calibri"/>
              </w:rPr>
              <w:t>sexual orientation</w:t>
            </w:r>
          </w:p>
          <w:p w14:paraId="26432A23" w14:textId="77777777" w:rsidR="00394443" w:rsidRPr="00394443" w:rsidRDefault="00394443" w:rsidP="00394443">
            <w:pPr>
              <w:rPr>
                <w:rFonts w:ascii="Calibri" w:hAnsi="Calibri" w:cs="Calibri"/>
              </w:rPr>
            </w:pPr>
          </w:p>
          <w:p w14:paraId="32DE8AF6" w14:textId="4BE47376" w:rsidR="001B0FDB" w:rsidRPr="001B0FDB" w:rsidRDefault="00104C13" w:rsidP="001B0FDB">
            <w:pPr>
              <w:pStyle w:val="ListParagraph"/>
              <w:numPr>
                <w:ilvl w:val="0"/>
                <w:numId w:val="7"/>
              </w:numPr>
              <w:ind w:left="157" w:hanging="100"/>
              <w:rPr>
                <w:rFonts w:ascii="Calibri" w:hAnsi="Calibri" w:cs="Calibri"/>
              </w:rPr>
            </w:pPr>
            <w:r>
              <w:rPr>
                <w:rFonts w:ascii="Calibri" w:hAnsi="Calibri" w:cs="Calibri"/>
              </w:rPr>
              <w:t xml:space="preserve">Racial </w:t>
            </w:r>
            <w:r w:rsidR="00F75ECB">
              <w:rPr>
                <w:rFonts w:ascii="Calibri" w:hAnsi="Calibri" w:cs="Calibri"/>
              </w:rPr>
              <w:t>discrimination</w:t>
            </w:r>
            <w:r>
              <w:rPr>
                <w:rFonts w:ascii="Calibri" w:hAnsi="Calibri" w:cs="Calibri"/>
              </w:rPr>
              <w:t xml:space="preserve"> includes: j</w:t>
            </w:r>
            <w:r w:rsidR="001B0FDB" w:rsidRPr="001B0FDB">
              <w:rPr>
                <w:rFonts w:ascii="Calibri" w:hAnsi="Calibri" w:cs="Calibri"/>
              </w:rPr>
              <w:t xml:space="preserve">okes, remarks, insults, songs, innuendos or direct comments about cultural differences, ethnic origin or race; </w:t>
            </w:r>
            <w:r w:rsidR="001B0FDB">
              <w:rPr>
                <w:rFonts w:ascii="Calibri" w:hAnsi="Calibri" w:cs="Calibri"/>
              </w:rPr>
              <w:t>n</w:t>
            </w:r>
            <w:r w:rsidR="001B0FDB" w:rsidRPr="001B0FDB">
              <w:rPr>
                <w:rFonts w:ascii="Calibri" w:hAnsi="Calibri" w:cs="Calibri"/>
              </w:rPr>
              <w:t>ame-calling or deliberately mispronouncing names;</w:t>
            </w:r>
            <w:r w:rsidR="001B0FDB">
              <w:rPr>
                <w:rFonts w:ascii="Calibri" w:hAnsi="Calibri" w:cs="Calibri"/>
              </w:rPr>
              <w:t xml:space="preserve"> m</w:t>
            </w:r>
            <w:r w:rsidR="001B0FDB" w:rsidRPr="001B0FDB">
              <w:rPr>
                <w:rFonts w:ascii="Calibri" w:hAnsi="Calibri" w:cs="Calibri"/>
              </w:rPr>
              <w:t xml:space="preserve">aking fun of the way people dress, speak or look relating to their ethnic origin; </w:t>
            </w:r>
            <w:r w:rsidR="001B0FDB">
              <w:rPr>
                <w:rFonts w:ascii="Calibri" w:hAnsi="Calibri" w:cs="Calibri"/>
              </w:rPr>
              <w:t>o</w:t>
            </w:r>
            <w:r w:rsidR="001B0FDB" w:rsidRPr="001B0FDB">
              <w:rPr>
                <w:rFonts w:ascii="Calibri" w:hAnsi="Calibri" w:cs="Calibri"/>
              </w:rPr>
              <w:t>ffensive material; and</w:t>
            </w:r>
            <w:r w:rsidR="001B0FDB">
              <w:rPr>
                <w:rFonts w:ascii="Calibri" w:hAnsi="Calibri" w:cs="Calibri"/>
              </w:rPr>
              <w:t xml:space="preserve"> t</w:t>
            </w:r>
            <w:r w:rsidR="001B0FDB" w:rsidRPr="001B0FDB">
              <w:rPr>
                <w:rFonts w:ascii="Calibri" w:hAnsi="Calibri" w:cs="Calibri"/>
              </w:rPr>
              <w:t>hreatening behaviour based on cultural differences, ethnic origin or race</w:t>
            </w:r>
          </w:p>
          <w:p w14:paraId="3F16DEE5" w14:textId="77777777" w:rsidR="00B33359" w:rsidRPr="00DF069F" w:rsidRDefault="00B33359" w:rsidP="00B33359">
            <w:pPr>
              <w:pStyle w:val="ListParagraph"/>
              <w:rPr>
                <w:rFonts w:ascii="Calibri" w:hAnsi="Calibri" w:cs="Calibri"/>
              </w:rPr>
            </w:pPr>
          </w:p>
          <w:p w14:paraId="0439F91F" w14:textId="438C542A" w:rsidR="00B33359" w:rsidRDefault="00B33359" w:rsidP="006D660C">
            <w:pPr>
              <w:pStyle w:val="ListParagraph"/>
              <w:numPr>
                <w:ilvl w:val="0"/>
                <w:numId w:val="7"/>
              </w:numPr>
              <w:ind w:left="157" w:hanging="100"/>
              <w:rPr>
                <w:rFonts w:ascii="Calibri" w:hAnsi="Calibri" w:cs="Calibri"/>
              </w:rPr>
            </w:pPr>
            <w:r w:rsidRPr="00DF069F">
              <w:rPr>
                <w:rFonts w:ascii="Calibri" w:hAnsi="Calibri" w:cs="Calibri"/>
              </w:rPr>
              <w:t>Demeaning a person because of their gender</w:t>
            </w:r>
          </w:p>
          <w:p w14:paraId="77B2FCC4" w14:textId="77777777" w:rsidR="000E2A22" w:rsidRPr="000E2A22" w:rsidRDefault="000E2A22" w:rsidP="000E2A22">
            <w:pPr>
              <w:pStyle w:val="ListParagraph"/>
              <w:rPr>
                <w:rFonts w:ascii="Calibri" w:hAnsi="Calibri" w:cs="Calibri"/>
              </w:rPr>
            </w:pPr>
          </w:p>
          <w:p w14:paraId="10B7D6AA" w14:textId="45832F03" w:rsidR="000E2A22" w:rsidRPr="00DF069F" w:rsidRDefault="00FA3406" w:rsidP="006D660C">
            <w:pPr>
              <w:pStyle w:val="ListParagraph"/>
              <w:numPr>
                <w:ilvl w:val="0"/>
                <w:numId w:val="7"/>
              </w:numPr>
              <w:ind w:left="157" w:hanging="100"/>
              <w:rPr>
                <w:rFonts w:ascii="Calibri" w:hAnsi="Calibri" w:cs="Calibri"/>
              </w:rPr>
            </w:pPr>
            <w:r>
              <w:rPr>
                <w:rFonts w:ascii="Calibri" w:hAnsi="Calibri" w:cs="Calibri"/>
              </w:rPr>
              <w:t>Soc</w:t>
            </w:r>
            <w:r w:rsidR="00CC2DBF">
              <w:rPr>
                <w:rFonts w:ascii="Calibri" w:hAnsi="Calibri" w:cs="Calibri"/>
              </w:rPr>
              <w:t>ial media / online comments</w:t>
            </w:r>
          </w:p>
          <w:p w14:paraId="37B53721" w14:textId="77777777" w:rsidR="00B33359" w:rsidRPr="00DF069F" w:rsidRDefault="00B33359" w:rsidP="00A779F8">
            <w:pPr>
              <w:rPr>
                <w:rFonts w:ascii="Calibri" w:hAnsi="Calibri" w:cs="Calibri"/>
              </w:rPr>
            </w:pPr>
          </w:p>
        </w:tc>
      </w:tr>
    </w:tbl>
    <w:p w14:paraId="36D9AFAF" w14:textId="77777777" w:rsidR="0090638A" w:rsidRPr="00DF069F" w:rsidRDefault="0090638A" w:rsidP="00B86FC0">
      <w:pPr>
        <w:rPr>
          <w:rFonts w:ascii="Calibri" w:hAnsi="Calibri" w:cs="Calibri"/>
          <w:sz w:val="28"/>
          <w:szCs w:val="28"/>
        </w:rPr>
      </w:pPr>
    </w:p>
    <w:p w14:paraId="254403E3" w14:textId="4D044B48" w:rsidR="007840B0" w:rsidRDefault="001C38EC" w:rsidP="007840B0">
      <w:pPr>
        <w:tabs>
          <w:tab w:val="num" w:pos="720"/>
        </w:tabs>
        <w:rPr>
          <w:rFonts w:ascii="Calibri" w:hAnsi="Calibri" w:cs="Calibri"/>
          <w:sz w:val="28"/>
          <w:szCs w:val="28"/>
        </w:rPr>
      </w:pPr>
      <w:r>
        <w:rPr>
          <w:rFonts w:ascii="Calibri" w:hAnsi="Calibri" w:cs="Calibri"/>
          <w:b/>
          <w:bCs/>
          <w:sz w:val="28"/>
          <w:szCs w:val="28"/>
        </w:rPr>
        <w:t xml:space="preserve">3.3 </w:t>
      </w:r>
      <w:r w:rsidR="007840B0" w:rsidRPr="007840B0">
        <w:rPr>
          <w:rFonts w:ascii="Calibri" w:hAnsi="Calibri" w:cs="Calibri"/>
          <w:b/>
          <w:bCs/>
          <w:sz w:val="28"/>
          <w:szCs w:val="28"/>
        </w:rPr>
        <w:t>Bullying</w:t>
      </w:r>
      <w:r w:rsidR="007840B0" w:rsidRPr="007840B0">
        <w:rPr>
          <w:rFonts w:ascii="Calibri" w:hAnsi="Calibri" w:cs="Calibri"/>
          <w:sz w:val="28"/>
          <w:szCs w:val="28"/>
        </w:rPr>
        <w:t xml:space="preserve"> </w:t>
      </w:r>
    </w:p>
    <w:p w14:paraId="17BC8517" w14:textId="357A5C25" w:rsidR="007840B0" w:rsidRPr="007840B0" w:rsidRDefault="007840B0" w:rsidP="007840B0">
      <w:pPr>
        <w:tabs>
          <w:tab w:val="num" w:pos="720"/>
        </w:tabs>
        <w:rPr>
          <w:rFonts w:ascii="Calibri" w:hAnsi="Calibri" w:cs="Calibri"/>
          <w:sz w:val="28"/>
          <w:szCs w:val="28"/>
        </w:rPr>
      </w:pPr>
      <w:r>
        <w:rPr>
          <w:rFonts w:ascii="Calibri" w:hAnsi="Calibri" w:cs="Calibri"/>
          <w:sz w:val="28"/>
          <w:szCs w:val="28"/>
        </w:rPr>
        <w:t xml:space="preserve">Bullying </w:t>
      </w:r>
      <w:r w:rsidRPr="007840B0">
        <w:rPr>
          <w:rFonts w:ascii="Calibri" w:hAnsi="Calibri" w:cs="Calibri"/>
          <w:sz w:val="28"/>
          <w:szCs w:val="28"/>
        </w:rPr>
        <w:t xml:space="preserve">is persistent, unreasonable behaviour directed towards an employee or group of employees that results in harm to that employee or group of employees. </w:t>
      </w:r>
      <w:r w:rsidR="005B64D8" w:rsidRPr="005B64D8">
        <w:rPr>
          <w:rFonts w:ascii="Calibri" w:hAnsi="Calibri" w:cs="Calibri"/>
          <w:sz w:val="28"/>
          <w:szCs w:val="28"/>
        </w:rPr>
        <w:t xml:space="preserve">Bullying may be intended to harm, threaten, intimidate, or demean an individual or group of individuals but such intention is not required.  </w:t>
      </w:r>
    </w:p>
    <w:p w14:paraId="5850A84E" w14:textId="115E1F12" w:rsidR="00900321" w:rsidRPr="00DF069F" w:rsidRDefault="00900321">
      <w:pPr>
        <w:rPr>
          <w:rFonts w:ascii="Calibri" w:hAnsi="Calibri" w:cs="Calibri"/>
          <w:b/>
          <w:bCs/>
          <w:sz w:val="28"/>
          <w:szCs w:val="28"/>
          <w:u w:val="single"/>
        </w:rPr>
      </w:pPr>
    </w:p>
    <w:p w14:paraId="557CDF30" w14:textId="2C4DEFC9" w:rsidR="00F67D1D" w:rsidRPr="001C38EC" w:rsidRDefault="001C38EC" w:rsidP="00B86FC0">
      <w:pPr>
        <w:rPr>
          <w:rFonts w:ascii="Calibri" w:hAnsi="Calibri" w:cs="Calibri"/>
          <w:b/>
          <w:bCs/>
          <w:sz w:val="32"/>
          <w:szCs w:val="32"/>
          <w:u w:val="single"/>
        </w:rPr>
      </w:pPr>
      <w:r w:rsidRPr="001C38EC">
        <w:rPr>
          <w:rFonts w:ascii="Calibri" w:hAnsi="Calibri" w:cs="Calibri"/>
          <w:b/>
          <w:bCs/>
          <w:sz w:val="32"/>
          <w:szCs w:val="32"/>
          <w:u w:val="single"/>
        </w:rPr>
        <w:lastRenderedPageBreak/>
        <w:t>4.</w:t>
      </w:r>
      <w:r w:rsidR="004C6A59" w:rsidRPr="001C38EC">
        <w:rPr>
          <w:rFonts w:ascii="Calibri" w:hAnsi="Calibri" w:cs="Calibri"/>
          <w:b/>
          <w:bCs/>
          <w:sz w:val="32"/>
          <w:szCs w:val="32"/>
          <w:u w:val="single"/>
        </w:rPr>
        <w:t xml:space="preserve"> </w:t>
      </w:r>
      <w:r w:rsidR="000F26CF" w:rsidRPr="001C38EC">
        <w:rPr>
          <w:rFonts w:ascii="Calibri" w:hAnsi="Calibri" w:cs="Calibri"/>
          <w:b/>
          <w:bCs/>
          <w:sz w:val="32"/>
          <w:szCs w:val="32"/>
          <w:u w:val="single"/>
        </w:rPr>
        <w:t xml:space="preserve">Resolving </w:t>
      </w:r>
      <w:r w:rsidR="00B97C79">
        <w:rPr>
          <w:rFonts w:ascii="Calibri" w:hAnsi="Calibri" w:cs="Calibri"/>
          <w:b/>
          <w:bCs/>
          <w:sz w:val="32"/>
          <w:szCs w:val="32"/>
          <w:u w:val="single"/>
        </w:rPr>
        <w:t>Bullying,</w:t>
      </w:r>
      <w:r w:rsidR="00A61A0C" w:rsidRPr="001C38EC">
        <w:rPr>
          <w:rFonts w:ascii="Calibri" w:hAnsi="Calibri" w:cs="Calibri"/>
          <w:b/>
          <w:bCs/>
          <w:sz w:val="32"/>
          <w:szCs w:val="32"/>
          <w:u w:val="single"/>
        </w:rPr>
        <w:t xml:space="preserve"> Harassment</w:t>
      </w:r>
      <w:r w:rsidR="00B97C79">
        <w:rPr>
          <w:rFonts w:ascii="Calibri" w:hAnsi="Calibri" w:cs="Calibri"/>
          <w:b/>
          <w:bCs/>
          <w:sz w:val="32"/>
          <w:szCs w:val="32"/>
          <w:u w:val="single"/>
        </w:rPr>
        <w:t>, and Discrimination</w:t>
      </w:r>
    </w:p>
    <w:p w14:paraId="5D60B967" w14:textId="3675285D" w:rsidR="00042BBB" w:rsidRPr="00DF069F" w:rsidRDefault="000B04BC" w:rsidP="00B86FC0">
      <w:pPr>
        <w:rPr>
          <w:rFonts w:ascii="Calibri" w:hAnsi="Calibri" w:cs="Calibri"/>
          <w:sz w:val="28"/>
          <w:szCs w:val="28"/>
        </w:rPr>
      </w:pPr>
      <w:r w:rsidRPr="00DF069F">
        <w:rPr>
          <w:rFonts w:ascii="Calibri" w:hAnsi="Calibri" w:cs="Calibri"/>
          <w:sz w:val="28"/>
          <w:szCs w:val="28"/>
        </w:rPr>
        <w:t xml:space="preserve">A victim of harassment should seek advice from a trusted person or </w:t>
      </w:r>
      <w:r w:rsidR="00F33EBA" w:rsidRPr="00DF069F">
        <w:rPr>
          <w:rFonts w:ascii="Calibri" w:hAnsi="Calibri" w:cs="Calibri"/>
          <w:sz w:val="28"/>
          <w:szCs w:val="28"/>
        </w:rPr>
        <w:t>public se</w:t>
      </w:r>
      <w:r w:rsidR="00DE7234" w:rsidRPr="00DF069F">
        <w:rPr>
          <w:rFonts w:ascii="Calibri" w:hAnsi="Calibri" w:cs="Calibri"/>
          <w:sz w:val="28"/>
          <w:szCs w:val="28"/>
        </w:rPr>
        <w:t xml:space="preserve">ctor agencies, counsellors, </w:t>
      </w:r>
      <w:r w:rsidR="00042BBB" w:rsidRPr="00DF069F">
        <w:rPr>
          <w:rFonts w:ascii="Calibri" w:hAnsi="Calibri" w:cs="Calibri"/>
          <w:sz w:val="28"/>
          <w:szCs w:val="28"/>
        </w:rPr>
        <w:t xml:space="preserve">helplines, or lawyers. </w:t>
      </w:r>
      <w:r w:rsidR="004170AF" w:rsidRPr="00DF069F">
        <w:rPr>
          <w:rFonts w:ascii="Calibri" w:hAnsi="Calibri" w:cs="Calibri"/>
          <w:sz w:val="28"/>
          <w:szCs w:val="28"/>
        </w:rPr>
        <w:t>If they wish</w:t>
      </w:r>
      <w:r w:rsidR="002C276A" w:rsidRPr="00DF069F">
        <w:rPr>
          <w:rFonts w:ascii="Calibri" w:hAnsi="Calibri" w:cs="Calibri"/>
          <w:sz w:val="28"/>
          <w:szCs w:val="28"/>
        </w:rPr>
        <w:t>,</w:t>
      </w:r>
      <w:r w:rsidR="004170AF" w:rsidRPr="00DF069F">
        <w:rPr>
          <w:rFonts w:ascii="Calibri" w:hAnsi="Calibri" w:cs="Calibri"/>
          <w:sz w:val="28"/>
          <w:szCs w:val="28"/>
        </w:rPr>
        <w:t xml:space="preserve"> they can come to C3 with their complaint.</w:t>
      </w:r>
    </w:p>
    <w:p w14:paraId="67A27CAE" w14:textId="77777777" w:rsidR="00042BBB" w:rsidRPr="00DF069F" w:rsidRDefault="00042BBB" w:rsidP="00B86FC0">
      <w:pPr>
        <w:rPr>
          <w:rFonts w:ascii="Calibri" w:hAnsi="Calibri" w:cs="Calibri"/>
          <w:sz w:val="28"/>
          <w:szCs w:val="28"/>
        </w:rPr>
      </w:pPr>
    </w:p>
    <w:p w14:paraId="24DCA75A" w14:textId="77777777" w:rsidR="003F1845" w:rsidRDefault="00B7681C" w:rsidP="00B86FC0">
      <w:pPr>
        <w:rPr>
          <w:rFonts w:ascii="Calibri" w:hAnsi="Calibri" w:cs="Calibri"/>
          <w:sz w:val="28"/>
          <w:szCs w:val="28"/>
        </w:rPr>
      </w:pPr>
      <w:r w:rsidRPr="00DF069F">
        <w:rPr>
          <w:rFonts w:ascii="Calibri" w:hAnsi="Calibri" w:cs="Calibri"/>
          <w:sz w:val="28"/>
          <w:szCs w:val="28"/>
        </w:rPr>
        <w:t xml:space="preserve">The complaint procedure </w:t>
      </w:r>
      <w:r w:rsidR="00701F0C" w:rsidRPr="00DF069F">
        <w:rPr>
          <w:rFonts w:ascii="Calibri" w:hAnsi="Calibri" w:cs="Calibri"/>
          <w:sz w:val="28"/>
          <w:szCs w:val="28"/>
        </w:rPr>
        <w:t>f</w:t>
      </w:r>
      <w:r w:rsidRPr="00DF069F">
        <w:rPr>
          <w:rFonts w:ascii="Calibri" w:hAnsi="Calibri" w:cs="Calibri"/>
          <w:sz w:val="28"/>
          <w:szCs w:val="28"/>
        </w:rPr>
        <w:t xml:space="preserve">ollows </w:t>
      </w:r>
      <w:r w:rsidR="001D7381" w:rsidRPr="00DF069F">
        <w:rPr>
          <w:rFonts w:ascii="Calibri" w:hAnsi="Calibri" w:cs="Calibri"/>
          <w:sz w:val="28"/>
          <w:szCs w:val="28"/>
        </w:rPr>
        <w:t>the C3 Complaints Procedure.</w:t>
      </w:r>
      <w:r w:rsidR="0092479F">
        <w:rPr>
          <w:rFonts w:ascii="Calibri" w:hAnsi="Calibri" w:cs="Calibri"/>
          <w:sz w:val="28"/>
          <w:szCs w:val="28"/>
        </w:rPr>
        <w:t xml:space="preserve"> Yet some wisdom needs to be used </w:t>
      </w:r>
      <w:r w:rsidR="00486483">
        <w:rPr>
          <w:rFonts w:ascii="Calibri" w:hAnsi="Calibri" w:cs="Calibri"/>
          <w:sz w:val="28"/>
          <w:szCs w:val="28"/>
        </w:rPr>
        <w:t xml:space="preserve">depending on the seriousness of the complaint. </w:t>
      </w:r>
    </w:p>
    <w:p w14:paraId="4D87FBDF" w14:textId="77777777" w:rsidR="003F1845" w:rsidRDefault="003F1845" w:rsidP="00B86FC0">
      <w:pPr>
        <w:rPr>
          <w:rFonts w:ascii="Calibri" w:hAnsi="Calibri" w:cs="Calibri"/>
          <w:sz w:val="28"/>
          <w:szCs w:val="28"/>
        </w:rPr>
      </w:pPr>
    </w:p>
    <w:p w14:paraId="74D68708" w14:textId="77777777" w:rsidR="003F1845" w:rsidRPr="003F1845" w:rsidRDefault="003F1845" w:rsidP="003F1845">
      <w:pPr>
        <w:rPr>
          <w:rFonts w:ascii="Calibri" w:hAnsi="Calibri" w:cs="Calibri"/>
          <w:sz w:val="28"/>
          <w:szCs w:val="28"/>
        </w:rPr>
      </w:pPr>
      <w:r w:rsidRPr="003F1845">
        <w:rPr>
          <w:rFonts w:ascii="Calibri" w:hAnsi="Calibri" w:cs="Calibri"/>
          <w:sz w:val="28"/>
          <w:szCs w:val="28"/>
        </w:rPr>
        <w:t>From what Jesus revealed in Matthew 5:23-24 &amp; 18:15-17, we see that reconciling relationships between each other is important. This may include challenging someone’s moral behaviour or resolving a difference of opinion.</w:t>
      </w:r>
    </w:p>
    <w:p w14:paraId="650722C2" w14:textId="456E94B1" w:rsidR="003F1845" w:rsidRPr="003F1845" w:rsidRDefault="003F1845" w:rsidP="003F1845">
      <w:pPr>
        <w:rPr>
          <w:rFonts w:ascii="Calibri" w:hAnsi="Calibri" w:cs="Calibri"/>
          <w:sz w:val="28"/>
          <w:szCs w:val="28"/>
        </w:rPr>
      </w:pPr>
      <w:r w:rsidRPr="003F1845">
        <w:rPr>
          <w:rFonts w:ascii="Calibri" w:hAnsi="Calibri" w:cs="Calibri"/>
          <w:sz w:val="28"/>
          <w:szCs w:val="28"/>
        </w:rPr>
        <w:t xml:space="preserve">The Apostle Paul emphasises that Christians ought to reflect the nature of Christ and appreciate that they are empowered by the Holy Spirit to work out their differences (1 Corinthians 6:1-11). Therefore, church members are encouraged to bring up complaints directly with </w:t>
      </w:r>
      <w:r w:rsidR="00C87CC8">
        <w:rPr>
          <w:rFonts w:ascii="Calibri" w:hAnsi="Calibri" w:cs="Calibri"/>
          <w:sz w:val="28"/>
          <w:szCs w:val="28"/>
        </w:rPr>
        <w:t>each other</w:t>
      </w:r>
      <w:r w:rsidRPr="003F1845">
        <w:rPr>
          <w:rFonts w:ascii="Calibri" w:hAnsi="Calibri" w:cs="Calibri"/>
          <w:sz w:val="28"/>
          <w:szCs w:val="28"/>
        </w:rPr>
        <w:t xml:space="preserve">. When this occurs, it is reasonable to expect that both the complainant and the </w:t>
      </w:r>
      <w:r w:rsidR="00C87CC8">
        <w:rPr>
          <w:rFonts w:ascii="Calibri" w:hAnsi="Calibri" w:cs="Calibri"/>
          <w:sz w:val="28"/>
          <w:szCs w:val="28"/>
        </w:rPr>
        <w:t xml:space="preserve">subject of the complaint </w:t>
      </w:r>
      <w:r w:rsidRPr="003F1845">
        <w:rPr>
          <w:rFonts w:ascii="Calibri" w:hAnsi="Calibri" w:cs="Calibri"/>
          <w:sz w:val="28"/>
          <w:szCs w:val="28"/>
        </w:rPr>
        <w:t xml:space="preserve">would handle the situation in a Christlike way. (Galatians 6:1-3) </w:t>
      </w:r>
    </w:p>
    <w:p w14:paraId="6CF9BCB3" w14:textId="77777777" w:rsidR="003F1845" w:rsidRDefault="003F1845" w:rsidP="00B86FC0">
      <w:pPr>
        <w:rPr>
          <w:rFonts w:ascii="Calibri" w:hAnsi="Calibri" w:cs="Calibri"/>
          <w:sz w:val="28"/>
          <w:szCs w:val="28"/>
        </w:rPr>
      </w:pPr>
    </w:p>
    <w:p w14:paraId="6B5E6FB5" w14:textId="5AB8976C" w:rsidR="004C6A59" w:rsidRPr="00DF069F" w:rsidRDefault="00C51823" w:rsidP="00B86FC0">
      <w:pPr>
        <w:rPr>
          <w:rFonts w:ascii="Calibri" w:hAnsi="Calibri" w:cs="Calibri"/>
          <w:sz w:val="28"/>
          <w:szCs w:val="28"/>
        </w:rPr>
      </w:pPr>
      <w:r>
        <w:rPr>
          <w:rFonts w:ascii="Calibri" w:hAnsi="Calibri" w:cs="Calibri"/>
          <w:sz w:val="28"/>
          <w:szCs w:val="28"/>
        </w:rPr>
        <w:t>Due to the serious nature of</w:t>
      </w:r>
      <w:r w:rsidR="00C87CC8">
        <w:rPr>
          <w:rFonts w:ascii="Calibri" w:hAnsi="Calibri" w:cs="Calibri"/>
          <w:sz w:val="28"/>
          <w:szCs w:val="28"/>
        </w:rPr>
        <w:t xml:space="preserve"> </w:t>
      </w:r>
      <w:r>
        <w:rPr>
          <w:rFonts w:ascii="Calibri" w:hAnsi="Calibri" w:cs="Calibri"/>
          <w:sz w:val="28"/>
          <w:szCs w:val="28"/>
        </w:rPr>
        <w:t xml:space="preserve">bullying, harassment and discrimination, the </w:t>
      </w:r>
      <w:r w:rsidR="008C0AA0">
        <w:rPr>
          <w:rFonts w:ascii="Calibri" w:hAnsi="Calibri" w:cs="Calibri"/>
          <w:sz w:val="28"/>
          <w:szCs w:val="28"/>
        </w:rPr>
        <w:t>reconciliation</w:t>
      </w:r>
      <w:r w:rsidR="00813172">
        <w:rPr>
          <w:rFonts w:ascii="Calibri" w:hAnsi="Calibri" w:cs="Calibri"/>
          <w:sz w:val="28"/>
          <w:szCs w:val="28"/>
        </w:rPr>
        <w:t xml:space="preserve"> process may be entered into at any step.</w:t>
      </w:r>
    </w:p>
    <w:p w14:paraId="0D5E6D7D" w14:textId="61F455B7" w:rsidR="00EF7B82" w:rsidRPr="00DF069F" w:rsidRDefault="00AC16AB" w:rsidP="00EF7B82">
      <w:pPr>
        <w:rPr>
          <w:rFonts w:ascii="Calibri" w:hAnsi="Calibri" w:cs="Calibri"/>
          <w:lang w:val="en-AU"/>
        </w:rPr>
      </w:pPr>
      <w:r w:rsidRPr="00DF069F">
        <w:rPr>
          <w:rFonts w:ascii="Calibri" w:hAnsi="Calibri" w:cs="Calibri"/>
          <w:noProof/>
          <w:lang w:val="en-AU"/>
        </w:rPr>
        <mc:AlternateContent>
          <mc:Choice Requires="wps">
            <w:drawing>
              <wp:anchor distT="0" distB="0" distL="114300" distR="114300" simplePos="0" relativeHeight="251659264" behindDoc="0" locked="0" layoutInCell="1" allowOverlap="1" wp14:anchorId="5BCAA7B1" wp14:editId="512CEAD9">
                <wp:simplePos x="0" y="0"/>
                <wp:positionH relativeFrom="column">
                  <wp:posOffset>1803400</wp:posOffset>
                </wp:positionH>
                <wp:positionV relativeFrom="paragraph">
                  <wp:posOffset>204470</wp:posOffset>
                </wp:positionV>
                <wp:extent cx="2146300" cy="546100"/>
                <wp:effectExtent l="12700" t="12700" r="12700" b="12700"/>
                <wp:wrapNone/>
                <wp:docPr id="642421871" name="Rounded Rectangle 1"/>
                <wp:cNvGraphicFramePr/>
                <a:graphic xmlns:a="http://schemas.openxmlformats.org/drawingml/2006/main">
                  <a:graphicData uri="http://schemas.microsoft.com/office/word/2010/wordprocessingShape">
                    <wps:wsp>
                      <wps:cNvSpPr/>
                      <wps:spPr>
                        <a:xfrm>
                          <a:off x="0" y="0"/>
                          <a:ext cx="2146300" cy="546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63823CD" w14:textId="7F5B1D27" w:rsidR="00AC16AB" w:rsidRPr="00AC16AB" w:rsidRDefault="008E29FA" w:rsidP="008E29FA">
                            <w:pPr>
                              <w:jc w:val="center"/>
                              <w:rPr>
                                <w:lang w:val="en-US"/>
                              </w:rPr>
                            </w:pPr>
                            <w:r>
                              <w:rPr>
                                <w:lang w:val="en-US"/>
                              </w:rPr>
                              <w:t>Seek to resolve the issue with the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CAA7B1" id="Rounded Rectangle 1" o:spid="_x0000_s1026" style="position:absolute;margin-left:142pt;margin-top:16.1pt;width:169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" fillcolor="#156082 [3204]" strokecolor="#030e13 [484]" strokeweight="1.5pt">
                <v:stroke joinstyle="miter"/>
                <v:textbox>
                  <w:txbxContent>
                    <w:p w14:paraId="363823CD" w14:textId="7F5B1D27" w:rsidR="00AC16AB" w:rsidRPr="00AC16AB" w:rsidRDefault="008E29FA" w:rsidP="008E29FA">
                      <w:pPr>
                        <w:jc w:val="center"/>
                        <w:rPr>
                          <w:lang w:val="en-US"/>
                        </w:rPr>
                      </w:pPr>
                      <w:r>
                        <w:rPr>
                          <w:lang w:val="en-US"/>
                        </w:rPr>
                        <w:t>Seek to resolve the issue with the person</w:t>
                      </w:r>
                    </w:p>
                  </w:txbxContent>
                </v:textbox>
              </v:roundrect>
            </w:pict>
          </mc:Fallback>
        </mc:AlternateContent>
      </w:r>
    </w:p>
    <w:p w14:paraId="071A67A2" w14:textId="02151B6B" w:rsidR="001D7381" w:rsidRPr="00DF069F" w:rsidRDefault="001D7381" w:rsidP="00B86FC0">
      <w:pPr>
        <w:rPr>
          <w:rFonts w:ascii="Calibri" w:hAnsi="Calibri" w:cs="Calibri"/>
          <w:sz w:val="28"/>
          <w:szCs w:val="28"/>
        </w:rPr>
      </w:pPr>
    </w:p>
    <w:p w14:paraId="424C1721" w14:textId="05C9E707" w:rsidR="004C6A59" w:rsidRPr="00DF069F" w:rsidRDefault="004C6A59" w:rsidP="00B86FC0">
      <w:pPr>
        <w:rPr>
          <w:rFonts w:ascii="Calibri" w:hAnsi="Calibri" w:cs="Calibri"/>
          <w:sz w:val="28"/>
          <w:szCs w:val="28"/>
        </w:rPr>
      </w:pPr>
    </w:p>
    <w:p w14:paraId="27C3A9B5" w14:textId="5E04ECA5" w:rsidR="00AC16AB" w:rsidRPr="00DF069F" w:rsidRDefault="00AC16AB" w:rsidP="00B86FC0">
      <w:pPr>
        <w:rPr>
          <w:rFonts w:ascii="Calibri" w:hAnsi="Calibri" w:cs="Calibri"/>
          <w:sz w:val="28"/>
          <w:szCs w:val="28"/>
          <w:u w:val="single"/>
        </w:rPr>
      </w:pPr>
    </w:p>
    <w:p w14:paraId="2AF27FAB" w14:textId="3248B7F2" w:rsidR="00AC16AB" w:rsidRPr="00DF069F" w:rsidRDefault="00AC16AB" w:rsidP="00B86FC0">
      <w:pPr>
        <w:rPr>
          <w:rFonts w:ascii="Calibri" w:hAnsi="Calibri" w:cs="Calibri"/>
          <w:sz w:val="28"/>
          <w:szCs w:val="28"/>
          <w:u w:val="single"/>
        </w:rPr>
      </w:pPr>
    </w:p>
    <w:p w14:paraId="2D2DF35B" w14:textId="4C645FAB" w:rsidR="00AC16AB" w:rsidRPr="00DF069F" w:rsidRDefault="004D115E" w:rsidP="00B86FC0">
      <w:pPr>
        <w:rPr>
          <w:rFonts w:ascii="Calibri" w:hAnsi="Calibri" w:cs="Calibri"/>
          <w:sz w:val="28"/>
          <w:szCs w:val="28"/>
          <w:u w:val="single"/>
        </w:rPr>
      </w:pPr>
      <w:r w:rsidRPr="00DF069F">
        <w:rPr>
          <w:rFonts w:ascii="Calibri" w:hAnsi="Calibri" w:cs="Calibri"/>
          <w:noProof/>
          <w:lang w:val="en-AU"/>
        </w:rPr>
        <mc:AlternateContent>
          <mc:Choice Requires="wps">
            <w:drawing>
              <wp:anchor distT="0" distB="0" distL="114300" distR="114300" simplePos="0" relativeHeight="251661312" behindDoc="0" locked="0" layoutInCell="1" allowOverlap="1" wp14:anchorId="418ACCE1" wp14:editId="22612E92">
                <wp:simplePos x="0" y="0"/>
                <wp:positionH relativeFrom="column">
                  <wp:posOffset>1803400</wp:posOffset>
                </wp:positionH>
                <wp:positionV relativeFrom="paragraph">
                  <wp:posOffset>37465</wp:posOffset>
                </wp:positionV>
                <wp:extent cx="2146300" cy="546100"/>
                <wp:effectExtent l="12700" t="12700" r="12700" b="12700"/>
                <wp:wrapNone/>
                <wp:docPr id="1596388990" name="Rounded Rectangle 1"/>
                <wp:cNvGraphicFramePr/>
                <a:graphic xmlns:a="http://schemas.openxmlformats.org/drawingml/2006/main">
                  <a:graphicData uri="http://schemas.microsoft.com/office/word/2010/wordprocessingShape">
                    <wps:wsp>
                      <wps:cNvSpPr/>
                      <wps:spPr>
                        <a:xfrm>
                          <a:off x="0" y="0"/>
                          <a:ext cx="2146300" cy="546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9600574" w14:textId="03D7C095" w:rsidR="002D3F92" w:rsidRPr="00AC16AB" w:rsidRDefault="002D3F92" w:rsidP="002D3F92">
                            <w:pPr>
                              <w:jc w:val="center"/>
                              <w:rPr>
                                <w:lang w:val="en-US"/>
                              </w:rPr>
                            </w:pPr>
                            <w:r>
                              <w:rPr>
                                <w:lang w:val="en-US"/>
                              </w:rPr>
                              <w:t>Report</w:t>
                            </w:r>
                            <w:r w:rsidR="00170C1F">
                              <w:rPr>
                                <w:lang w:val="en-US"/>
                              </w:rPr>
                              <w:t xml:space="preserve"> to </w:t>
                            </w:r>
                            <w:r w:rsidR="004C13BE">
                              <w:rPr>
                                <w:lang w:val="en-US"/>
                              </w:rPr>
                              <w:t>Ministry Leader</w:t>
                            </w:r>
                            <w:r w:rsidR="000E222A">
                              <w:rPr>
                                <w:lang w:val="en-US"/>
                              </w:rPr>
                              <w:t xml:space="preserve">, </w:t>
                            </w:r>
                            <w:r w:rsidR="004D115E">
                              <w:rPr>
                                <w:lang w:val="en-US"/>
                              </w:rPr>
                              <w:t>Senior Pastor</w:t>
                            </w:r>
                            <w:r w:rsidR="000E222A">
                              <w:rPr>
                                <w:lang w:val="en-US"/>
                              </w:rPr>
                              <w:t xml:space="preserve"> or Key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8ACCE1" id="_x0000_s1027" style="position:absolute;margin-left:142pt;margin-top:2.95pt;width:169pt;height:43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" fillcolor="#156082 [3204]" strokecolor="#030e13 [484]" strokeweight="1.5pt">
                <v:stroke joinstyle="miter"/>
                <v:textbox>
                  <w:txbxContent>
                    <w:p w14:paraId="69600574" w14:textId="03D7C095" w:rsidR="002D3F92" w:rsidRPr="00AC16AB" w:rsidRDefault="002D3F92" w:rsidP="002D3F92">
                      <w:pPr>
                        <w:jc w:val="center"/>
                        <w:rPr>
                          <w:lang w:val="en-US"/>
                        </w:rPr>
                      </w:pPr>
                      <w:r>
                        <w:rPr>
                          <w:lang w:val="en-US"/>
                        </w:rPr>
                        <w:t>Report</w:t>
                      </w:r>
                      <w:r w:rsidR="00170C1F">
                        <w:rPr>
                          <w:lang w:val="en-US"/>
                        </w:rPr>
                        <w:t xml:space="preserve"> to </w:t>
                      </w:r>
                      <w:r w:rsidR="004C13BE">
                        <w:rPr>
                          <w:lang w:val="en-US"/>
                        </w:rPr>
                        <w:t>Ministry Leader</w:t>
                      </w:r>
                      <w:r w:rsidR="000E222A">
                        <w:rPr>
                          <w:lang w:val="en-US"/>
                        </w:rPr>
                        <w:t xml:space="preserve">, </w:t>
                      </w:r>
                      <w:r w:rsidR="004D115E">
                        <w:rPr>
                          <w:lang w:val="en-US"/>
                        </w:rPr>
                        <w:t>Senior Pastor</w:t>
                      </w:r>
                      <w:r w:rsidR="000E222A">
                        <w:rPr>
                          <w:lang w:val="en-US"/>
                        </w:rPr>
                        <w:t xml:space="preserve"> or Key Team</w:t>
                      </w:r>
                    </w:p>
                  </w:txbxContent>
                </v:textbox>
              </v:roundrect>
            </w:pict>
          </mc:Fallback>
        </mc:AlternateContent>
      </w:r>
    </w:p>
    <w:p w14:paraId="0FFF964A" w14:textId="78F1A602" w:rsidR="00AC16AB" w:rsidRPr="00DF069F" w:rsidRDefault="00AC16AB" w:rsidP="00B86FC0">
      <w:pPr>
        <w:rPr>
          <w:rFonts w:ascii="Calibri" w:hAnsi="Calibri" w:cs="Calibri"/>
          <w:sz w:val="28"/>
          <w:szCs w:val="28"/>
          <w:u w:val="single"/>
        </w:rPr>
      </w:pPr>
    </w:p>
    <w:p w14:paraId="2584CA57" w14:textId="7DF75AB7" w:rsidR="00AC16AB" w:rsidRPr="00DF069F" w:rsidRDefault="00AC16AB" w:rsidP="00B86FC0">
      <w:pPr>
        <w:rPr>
          <w:rFonts w:ascii="Calibri" w:hAnsi="Calibri" w:cs="Calibri"/>
          <w:sz w:val="28"/>
          <w:szCs w:val="28"/>
          <w:u w:val="single"/>
        </w:rPr>
      </w:pPr>
    </w:p>
    <w:p w14:paraId="79E1FA0A" w14:textId="33C732F7" w:rsidR="00AC16AB" w:rsidRPr="00DF069F" w:rsidRDefault="00AC16AB" w:rsidP="00B86FC0">
      <w:pPr>
        <w:rPr>
          <w:rFonts w:ascii="Calibri" w:hAnsi="Calibri" w:cs="Calibri"/>
          <w:sz w:val="28"/>
          <w:szCs w:val="28"/>
          <w:u w:val="single"/>
        </w:rPr>
      </w:pPr>
    </w:p>
    <w:p w14:paraId="22FCDF7E" w14:textId="7A70E095" w:rsidR="00AC16AB" w:rsidRPr="00DF069F" w:rsidRDefault="00CD56D5" w:rsidP="00B86FC0">
      <w:pPr>
        <w:rPr>
          <w:rFonts w:ascii="Calibri" w:hAnsi="Calibri" w:cs="Calibri"/>
          <w:sz w:val="28"/>
          <w:szCs w:val="28"/>
          <w:u w:val="single"/>
        </w:rPr>
      </w:pPr>
      <w:r w:rsidRPr="00DF069F">
        <w:rPr>
          <w:rFonts w:ascii="Calibri" w:hAnsi="Calibri" w:cs="Calibri"/>
          <w:noProof/>
          <w:lang w:val="en-AU"/>
        </w:rPr>
        <mc:AlternateContent>
          <mc:Choice Requires="wps">
            <w:drawing>
              <wp:anchor distT="0" distB="0" distL="114300" distR="114300" simplePos="0" relativeHeight="251664384" behindDoc="0" locked="0" layoutInCell="1" allowOverlap="1" wp14:anchorId="2E3C5D97" wp14:editId="4D55B367">
                <wp:simplePos x="0" y="0"/>
                <wp:positionH relativeFrom="column">
                  <wp:posOffset>1803400</wp:posOffset>
                </wp:positionH>
                <wp:positionV relativeFrom="paragraph">
                  <wp:posOffset>85725</wp:posOffset>
                </wp:positionV>
                <wp:extent cx="2146300" cy="546100"/>
                <wp:effectExtent l="12700" t="12700" r="12700" b="12700"/>
                <wp:wrapNone/>
                <wp:docPr id="807361669" name="Rounded Rectangle 1"/>
                <wp:cNvGraphicFramePr/>
                <a:graphic xmlns:a="http://schemas.openxmlformats.org/drawingml/2006/main">
                  <a:graphicData uri="http://schemas.microsoft.com/office/word/2010/wordprocessingShape">
                    <wps:wsp>
                      <wps:cNvSpPr/>
                      <wps:spPr>
                        <a:xfrm>
                          <a:off x="0" y="0"/>
                          <a:ext cx="2146300" cy="546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6071A0" w14:textId="17144617" w:rsidR="00CD56D5" w:rsidRPr="00AC16AB" w:rsidRDefault="00CD56D5" w:rsidP="00CD56D5">
                            <w:pPr>
                              <w:jc w:val="center"/>
                              <w:rPr>
                                <w:lang w:val="en-US"/>
                              </w:rPr>
                            </w:pPr>
                            <w:r>
                              <w:rPr>
                                <w:lang w:val="en-US"/>
                              </w:rPr>
                              <w:t>Make a formal complaint for</w:t>
                            </w:r>
                            <w:r w:rsidR="00997FE9">
                              <w:rPr>
                                <w:lang w:val="en-US"/>
                              </w:rPr>
                              <w:t xml:space="preserve"> The Board to investigate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3C5D97" id="_x0000_s1028" style="position:absolute;margin-left:142pt;margin-top:6.75pt;width:169pt;height:43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" fillcolor="#156082 [3204]" strokecolor="#030e13 [484]" strokeweight="1.5pt">
                <v:stroke joinstyle="miter"/>
                <v:textbox>
                  <w:txbxContent>
                    <w:p w14:paraId="4E6071A0" w14:textId="17144617" w:rsidR="00CD56D5" w:rsidRPr="00AC16AB" w:rsidRDefault="00CD56D5" w:rsidP="00CD56D5">
                      <w:pPr>
                        <w:jc w:val="center"/>
                        <w:rPr>
                          <w:lang w:val="en-US"/>
                        </w:rPr>
                      </w:pPr>
                      <w:r>
                        <w:rPr>
                          <w:lang w:val="en-US"/>
                        </w:rPr>
                        <w:t>Make a formal complaint for</w:t>
                      </w:r>
                      <w:r w:rsidR="00997FE9">
                        <w:rPr>
                          <w:lang w:val="en-US"/>
                        </w:rPr>
                        <w:t xml:space="preserve"> The Board to investigate</w:t>
                      </w:r>
                    </w:p>
                  </w:txbxContent>
                </v:textbox>
              </v:roundrect>
            </w:pict>
          </mc:Fallback>
        </mc:AlternateContent>
      </w:r>
    </w:p>
    <w:p w14:paraId="337EF705" w14:textId="046D2640" w:rsidR="00AC16AB" w:rsidRPr="00DF069F" w:rsidRDefault="00AC16AB" w:rsidP="00B86FC0">
      <w:pPr>
        <w:rPr>
          <w:rFonts w:ascii="Calibri" w:hAnsi="Calibri" w:cs="Calibri"/>
          <w:sz w:val="28"/>
          <w:szCs w:val="28"/>
          <w:u w:val="single"/>
        </w:rPr>
      </w:pPr>
    </w:p>
    <w:p w14:paraId="68E5B68B" w14:textId="15602A73" w:rsidR="00AC16AB" w:rsidRPr="00DF069F" w:rsidRDefault="00AC16AB" w:rsidP="00B86FC0">
      <w:pPr>
        <w:rPr>
          <w:rFonts w:ascii="Calibri" w:hAnsi="Calibri" w:cs="Calibri"/>
          <w:sz w:val="28"/>
          <w:szCs w:val="28"/>
          <w:u w:val="single"/>
        </w:rPr>
      </w:pPr>
    </w:p>
    <w:p w14:paraId="76E8A3F1" w14:textId="2CE9E6D7" w:rsidR="00697EC7" w:rsidRPr="00DF069F" w:rsidRDefault="00697EC7" w:rsidP="00B86FC0">
      <w:pPr>
        <w:rPr>
          <w:rFonts w:ascii="Calibri" w:hAnsi="Calibri" w:cs="Calibri"/>
          <w:sz w:val="28"/>
          <w:szCs w:val="28"/>
          <w:u w:val="single"/>
        </w:rPr>
      </w:pPr>
    </w:p>
    <w:p w14:paraId="06D0268D" w14:textId="1EB8B06C" w:rsidR="004E08A3" w:rsidRPr="00DF069F" w:rsidRDefault="004E08A3" w:rsidP="00B86FC0">
      <w:pPr>
        <w:rPr>
          <w:rFonts w:ascii="Calibri" w:hAnsi="Calibri" w:cs="Calibri"/>
          <w:sz w:val="28"/>
          <w:szCs w:val="28"/>
          <w:u w:val="single"/>
        </w:rPr>
      </w:pPr>
      <w:r w:rsidRPr="00DF069F">
        <w:rPr>
          <w:rFonts w:ascii="Calibri" w:hAnsi="Calibri" w:cs="Calibri"/>
          <w:noProof/>
          <w:lang w:val="en-AU"/>
        </w:rPr>
        <mc:AlternateContent>
          <mc:Choice Requires="wps">
            <w:drawing>
              <wp:anchor distT="0" distB="0" distL="114300" distR="114300" simplePos="0" relativeHeight="251671552" behindDoc="0" locked="0" layoutInCell="1" allowOverlap="1" wp14:anchorId="33B1418C" wp14:editId="1AE66581">
                <wp:simplePos x="0" y="0"/>
                <wp:positionH relativeFrom="column">
                  <wp:posOffset>1803400</wp:posOffset>
                </wp:positionH>
                <wp:positionV relativeFrom="paragraph">
                  <wp:posOffset>129540</wp:posOffset>
                </wp:positionV>
                <wp:extent cx="2146300" cy="546100"/>
                <wp:effectExtent l="12700" t="12700" r="12700" b="12700"/>
                <wp:wrapNone/>
                <wp:docPr id="1541148319" name="Rounded Rectangle 1"/>
                <wp:cNvGraphicFramePr/>
                <a:graphic xmlns:a="http://schemas.openxmlformats.org/drawingml/2006/main">
                  <a:graphicData uri="http://schemas.microsoft.com/office/word/2010/wordprocessingShape">
                    <wps:wsp>
                      <wps:cNvSpPr/>
                      <wps:spPr>
                        <a:xfrm>
                          <a:off x="0" y="0"/>
                          <a:ext cx="2146300" cy="546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8C1E51" w14:textId="5C70BE65" w:rsidR="004E08A3" w:rsidRPr="00AC16AB" w:rsidRDefault="004E08A3" w:rsidP="004E08A3">
                            <w:pPr>
                              <w:jc w:val="center"/>
                              <w:rPr>
                                <w:lang w:val="en-US"/>
                              </w:rPr>
                            </w:pPr>
                            <w:r>
                              <w:rPr>
                                <w:lang w:val="en-US"/>
                              </w:rPr>
                              <w:t>Report the complaint to outside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B1418C" id="_x0000_s1029" style="position:absolute;margin-left:142pt;margin-top:10.2pt;width:169pt;height:43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" fillcolor="#156082 [3204]" strokecolor="#030e13 [484]" strokeweight="1.5pt">
                <v:stroke joinstyle="miter"/>
                <v:textbox>
                  <w:txbxContent>
                    <w:p w14:paraId="4D8C1E51" w14:textId="5C70BE65" w:rsidR="004E08A3" w:rsidRPr="00AC16AB" w:rsidRDefault="004E08A3" w:rsidP="004E08A3">
                      <w:pPr>
                        <w:jc w:val="center"/>
                        <w:rPr>
                          <w:lang w:val="en-US"/>
                        </w:rPr>
                      </w:pPr>
                      <w:r>
                        <w:rPr>
                          <w:lang w:val="en-US"/>
                        </w:rPr>
                        <w:t>Report the complaint to outside agency</w:t>
                      </w:r>
                    </w:p>
                  </w:txbxContent>
                </v:textbox>
              </v:roundrect>
            </w:pict>
          </mc:Fallback>
        </mc:AlternateContent>
      </w:r>
    </w:p>
    <w:p w14:paraId="390295F1" w14:textId="2B67BFB1" w:rsidR="00AC16AB" w:rsidRPr="007A0016" w:rsidRDefault="00D30BB9" w:rsidP="00B86FC0">
      <w:pPr>
        <w:rPr>
          <w:rFonts w:ascii="Calibri" w:hAnsi="Calibri" w:cs="Calibri"/>
          <w:b/>
          <w:bCs/>
          <w:sz w:val="28"/>
          <w:szCs w:val="28"/>
        </w:rPr>
      </w:pPr>
      <w:r w:rsidRPr="007A0016">
        <w:rPr>
          <w:rFonts w:ascii="Calibri" w:hAnsi="Calibri" w:cs="Calibri"/>
          <w:b/>
          <w:bCs/>
          <w:sz w:val="28"/>
          <w:szCs w:val="28"/>
        </w:rPr>
        <w:lastRenderedPageBreak/>
        <w:t>Option</w:t>
      </w:r>
      <w:r w:rsidR="00FA010D" w:rsidRPr="007A0016">
        <w:rPr>
          <w:rFonts w:ascii="Calibri" w:hAnsi="Calibri" w:cs="Calibri"/>
          <w:b/>
          <w:bCs/>
          <w:sz w:val="28"/>
          <w:szCs w:val="28"/>
        </w:rPr>
        <w:t xml:space="preserve"> One: Seek to Resolve the Issue with the Person</w:t>
      </w:r>
    </w:p>
    <w:p w14:paraId="254485E1" w14:textId="4DEA2A08" w:rsidR="00FA010D" w:rsidRPr="00DF069F" w:rsidRDefault="00CA0311" w:rsidP="00B86FC0">
      <w:pPr>
        <w:rPr>
          <w:rFonts w:ascii="Calibri" w:hAnsi="Calibri" w:cs="Calibri"/>
          <w:sz w:val="28"/>
          <w:szCs w:val="28"/>
          <w:lang w:val="en-AU"/>
        </w:rPr>
      </w:pPr>
      <w:r>
        <w:rPr>
          <w:rFonts w:ascii="Calibri" w:hAnsi="Calibri" w:cs="Calibri"/>
          <w:sz w:val="28"/>
          <w:szCs w:val="28"/>
        </w:rPr>
        <w:t xml:space="preserve">Complainants are </w:t>
      </w:r>
      <w:r w:rsidR="00D95E62">
        <w:rPr>
          <w:rFonts w:ascii="Calibri" w:hAnsi="Calibri" w:cs="Calibri"/>
          <w:sz w:val="28"/>
          <w:szCs w:val="28"/>
        </w:rPr>
        <w:t xml:space="preserve">encouraged to talk with a trusted person. </w:t>
      </w:r>
      <w:r w:rsidR="00C3697A" w:rsidRPr="00DF069F">
        <w:rPr>
          <w:rFonts w:ascii="Calibri" w:hAnsi="Calibri" w:cs="Calibri"/>
          <w:sz w:val="28"/>
          <w:szCs w:val="28"/>
        </w:rPr>
        <w:t xml:space="preserve">If </w:t>
      </w:r>
      <w:r w:rsidR="00DD7279" w:rsidRPr="00DF069F">
        <w:rPr>
          <w:rFonts w:ascii="Calibri" w:hAnsi="Calibri" w:cs="Calibri"/>
          <w:sz w:val="28"/>
          <w:szCs w:val="28"/>
        </w:rPr>
        <w:t>the complainant feels able they may</w:t>
      </w:r>
      <w:r w:rsidR="004F4A43" w:rsidRPr="00DF069F">
        <w:rPr>
          <w:rFonts w:ascii="Calibri" w:hAnsi="Calibri" w:cs="Calibri"/>
          <w:sz w:val="28"/>
          <w:szCs w:val="28"/>
        </w:rPr>
        <w:t xml:space="preserve"> go to </w:t>
      </w:r>
      <w:r w:rsidR="002023A4" w:rsidRPr="00DF069F">
        <w:rPr>
          <w:rFonts w:ascii="Calibri" w:hAnsi="Calibri" w:cs="Calibri"/>
          <w:sz w:val="28"/>
          <w:szCs w:val="28"/>
        </w:rPr>
        <w:t xml:space="preserve">the person </w:t>
      </w:r>
      <w:r w:rsidR="00DD7279" w:rsidRPr="00DF069F">
        <w:rPr>
          <w:rFonts w:ascii="Calibri" w:hAnsi="Calibri" w:cs="Calibri"/>
          <w:sz w:val="28"/>
          <w:szCs w:val="28"/>
        </w:rPr>
        <w:t>they</w:t>
      </w:r>
      <w:r w:rsidR="002023A4" w:rsidRPr="00DF069F">
        <w:rPr>
          <w:rFonts w:ascii="Calibri" w:hAnsi="Calibri" w:cs="Calibri"/>
          <w:sz w:val="28"/>
          <w:szCs w:val="28"/>
        </w:rPr>
        <w:t xml:space="preserve"> have the complaint with and talk to them directly. </w:t>
      </w:r>
      <w:r w:rsidR="006C0030">
        <w:rPr>
          <w:rFonts w:ascii="Calibri" w:hAnsi="Calibri" w:cs="Calibri"/>
          <w:sz w:val="28"/>
          <w:szCs w:val="28"/>
        </w:rPr>
        <w:t xml:space="preserve">They are </w:t>
      </w:r>
      <w:r w:rsidR="00823C03">
        <w:rPr>
          <w:rFonts w:ascii="Calibri" w:hAnsi="Calibri" w:cs="Calibri"/>
          <w:sz w:val="28"/>
          <w:szCs w:val="28"/>
        </w:rPr>
        <w:t xml:space="preserve">able to take their trusted person with them. </w:t>
      </w:r>
      <w:r w:rsidR="001B72A7" w:rsidRPr="00DF069F">
        <w:rPr>
          <w:rFonts w:ascii="Calibri" w:hAnsi="Calibri" w:cs="Calibri"/>
          <w:sz w:val="28"/>
          <w:szCs w:val="28"/>
          <w:lang w:val="en-AU"/>
        </w:rPr>
        <w:t xml:space="preserve">As much as reasonably possible, keep the matter confidential between you and the person you have the complaint with. </w:t>
      </w:r>
    </w:p>
    <w:p w14:paraId="3B683BAD" w14:textId="77777777" w:rsidR="001618CC" w:rsidRPr="00DF069F" w:rsidRDefault="001618CC" w:rsidP="00B86FC0">
      <w:pPr>
        <w:rPr>
          <w:rFonts w:ascii="Calibri" w:hAnsi="Calibri" w:cs="Calibri"/>
          <w:sz w:val="28"/>
          <w:szCs w:val="28"/>
          <w:lang w:val="en-AU"/>
        </w:rPr>
      </w:pPr>
    </w:p>
    <w:p w14:paraId="4B8F6FB7" w14:textId="38DD0C20" w:rsidR="00F33EBA" w:rsidRPr="007A0016" w:rsidRDefault="00F33EBA" w:rsidP="00F33EBA">
      <w:pPr>
        <w:rPr>
          <w:rFonts w:ascii="Calibri" w:hAnsi="Calibri" w:cs="Calibri"/>
          <w:i/>
          <w:iCs/>
          <w:sz w:val="28"/>
          <w:szCs w:val="28"/>
          <w:lang w:val="en-US"/>
        </w:rPr>
      </w:pPr>
      <w:r w:rsidRPr="007A0016">
        <w:rPr>
          <w:rFonts w:ascii="Calibri" w:hAnsi="Calibri" w:cs="Calibri"/>
          <w:i/>
          <w:iCs/>
          <w:sz w:val="28"/>
          <w:szCs w:val="28"/>
          <w:lang w:val="en-US"/>
        </w:rPr>
        <w:t>But complainants don’t need to do this – they should only do it if they feel safe and comfortable to do so.</w:t>
      </w:r>
    </w:p>
    <w:p w14:paraId="2E4BEA4E" w14:textId="77777777" w:rsidR="003D78C2" w:rsidRPr="00DF069F" w:rsidRDefault="003D78C2" w:rsidP="00B86FC0">
      <w:pPr>
        <w:rPr>
          <w:rFonts w:ascii="Calibri" w:hAnsi="Calibri" w:cs="Calibri"/>
          <w:sz w:val="28"/>
          <w:szCs w:val="28"/>
        </w:rPr>
      </w:pPr>
    </w:p>
    <w:p w14:paraId="13D008AF" w14:textId="4F37DC4C" w:rsidR="00701F0C" w:rsidRPr="007A0016" w:rsidRDefault="00D30BB9" w:rsidP="00B86FC0">
      <w:pPr>
        <w:rPr>
          <w:rFonts w:ascii="Calibri" w:hAnsi="Calibri" w:cs="Calibri"/>
          <w:b/>
          <w:bCs/>
          <w:sz w:val="28"/>
          <w:szCs w:val="28"/>
        </w:rPr>
      </w:pPr>
      <w:r w:rsidRPr="007A0016">
        <w:rPr>
          <w:rFonts w:ascii="Calibri" w:hAnsi="Calibri" w:cs="Calibri"/>
          <w:b/>
          <w:bCs/>
          <w:sz w:val="28"/>
          <w:szCs w:val="28"/>
        </w:rPr>
        <w:t>Option</w:t>
      </w:r>
      <w:r w:rsidR="00701F0C" w:rsidRPr="007A0016">
        <w:rPr>
          <w:rFonts w:ascii="Calibri" w:hAnsi="Calibri" w:cs="Calibri"/>
          <w:b/>
          <w:bCs/>
          <w:sz w:val="28"/>
          <w:szCs w:val="28"/>
        </w:rPr>
        <w:t xml:space="preserve"> Two: Report to Ministry Leader or Senior Pastor</w:t>
      </w:r>
    </w:p>
    <w:p w14:paraId="04FDC371" w14:textId="1BB625D1" w:rsidR="00B55BF6" w:rsidRPr="00DF069F" w:rsidRDefault="004F6024" w:rsidP="00B86FC0">
      <w:pPr>
        <w:rPr>
          <w:rFonts w:ascii="Calibri" w:hAnsi="Calibri" w:cs="Calibri"/>
          <w:sz w:val="28"/>
          <w:szCs w:val="28"/>
          <w:lang w:val="en-AU"/>
        </w:rPr>
      </w:pPr>
      <w:r w:rsidRPr="00DF069F">
        <w:rPr>
          <w:rFonts w:ascii="Calibri" w:hAnsi="Calibri" w:cs="Calibri"/>
          <w:sz w:val="28"/>
          <w:szCs w:val="28"/>
          <w:lang w:val="en-AU"/>
        </w:rPr>
        <w:t xml:space="preserve">If a resolution is not achieved, the complainant ought to inform the ministry leader </w:t>
      </w:r>
      <w:r w:rsidR="00902B59" w:rsidRPr="00DF069F">
        <w:rPr>
          <w:rFonts w:ascii="Calibri" w:hAnsi="Calibri" w:cs="Calibri"/>
          <w:sz w:val="28"/>
          <w:szCs w:val="28"/>
          <w:lang w:val="en-AU"/>
        </w:rPr>
        <w:t>or their</w:t>
      </w:r>
      <w:r w:rsidRPr="00DF069F">
        <w:rPr>
          <w:rFonts w:ascii="Calibri" w:hAnsi="Calibri" w:cs="Calibri"/>
          <w:sz w:val="28"/>
          <w:szCs w:val="28"/>
          <w:lang w:val="en-AU"/>
        </w:rPr>
        <w:t xml:space="preserve"> Senior Pastor. </w:t>
      </w:r>
      <w:r w:rsidR="00245A60" w:rsidRPr="00DF069F">
        <w:rPr>
          <w:rFonts w:ascii="Calibri" w:hAnsi="Calibri" w:cs="Calibri"/>
          <w:sz w:val="28"/>
          <w:szCs w:val="28"/>
          <w:lang w:val="en-AU"/>
        </w:rPr>
        <w:t xml:space="preserve">If the complainant feels the need to bring a support person with them, this is encouraged. </w:t>
      </w:r>
      <w:r w:rsidRPr="00DF069F">
        <w:rPr>
          <w:rFonts w:ascii="Calibri" w:hAnsi="Calibri" w:cs="Calibri"/>
          <w:sz w:val="28"/>
          <w:szCs w:val="28"/>
          <w:lang w:val="en-AU"/>
        </w:rPr>
        <w:t>If the complaint is with the Senior Pastor, the complainant ought to approach a member of the Key Team.</w:t>
      </w:r>
      <w:r w:rsidR="007151C8" w:rsidRPr="00DF069F">
        <w:rPr>
          <w:rFonts w:ascii="Calibri" w:hAnsi="Calibri" w:cs="Calibri"/>
          <w:sz w:val="28"/>
          <w:szCs w:val="28"/>
          <w:lang w:val="en-AU"/>
        </w:rPr>
        <w:t xml:space="preserve"> </w:t>
      </w:r>
    </w:p>
    <w:p w14:paraId="193D8337" w14:textId="77777777" w:rsidR="00B55BF6" w:rsidRPr="00DF069F" w:rsidRDefault="00B55BF6" w:rsidP="00B86FC0">
      <w:pPr>
        <w:rPr>
          <w:rFonts w:ascii="Calibri" w:hAnsi="Calibri" w:cs="Calibri"/>
          <w:sz w:val="28"/>
          <w:szCs w:val="28"/>
          <w:lang w:val="en-AU"/>
        </w:rPr>
      </w:pPr>
    </w:p>
    <w:p w14:paraId="2554308C" w14:textId="4F320800" w:rsidR="00583CEF" w:rsidRPr="00DF069F" w:rsidRDefault="007151C8" w:rsidP="00B86FC0">
      <w:pPr>
        <w:rPr>
          <w:rFonts w:ascii="Calibri" w:hAnsi="Calibri" w:cs="Calibri"/>
          <w:sz w:val="28"/>
          <w:szCs w:val="28"/>
          <w:lang w:val="en-AU"/>
        </w:rPr>
      </w:pPr>
      <w:r w:rsidRPr="00DF069F">
        <w:rPr>
          <w:rFonts w:ascii="Calibri" w:hAnsi="Calibri" w:cs="Calibri"/>
          <w:sz w:val="28"/>
          <w:szCs w:val="28"/>
          <w:lang w:val="en-AU"/>
        </w:rPr>
        <w:t xml:space="preserve">The Senior Pastor </w:t>
      </w:r>
      <w:r w:rsidR="00482875" w:rsidRPr="00DF069F">
        <w:rPr>
          <w:rFonts w:ascii="Calibri" w:hAnsi="Calibri" w:cs="Calibri"/>
          <w:sz w:val="28"/>
          <w:szCs w:val="28"/>
          <w:lang w:val="en-AU"/>
        </w:rPr>
        <w:t xml:space="preserve">or Key Team </w:t>
      </w:r>
      <w:r w:rsidR="00EE1E73" w:rsidRPr="00DF069F">
        <w:rPr>
          <w:rFonts w:ascii="Calibri" w:hAnsi="Calibri" w:cs="Calibri"/>
          <w:sz w:val="28"/>
          <w:szCs w:val="28"/>
          <w:lang w:val="en-AU"/>
        </w:rPr>
        <w:t xml:space="preserve">member </w:t>
      </w:r>
      <w:r w:rsidRPr="00DF069F">
        <w:rPr>
          <w:rFonts w:ascii="Calibri" w:hAnsi="Calibri" w:cs="Calibri"/>
          <w:sz w:val="28"/>
          <w:szCs w:val="28"/>
          <w:lang w:val="en-AU"/>
        </w:rPr>
        <w:t xml:space="preserve">will make the complainant aware of </w:t>
      </w:r>
      <w:r w:rsidR="003C2B5A" w:rsidRPr="00DF069F">
        <w:rPr>
          <w:rFonts w:ascii="Calibri" w:hAnsi="Calibri" w:cs="Calibri"/>
          <w:sz w:val="28"/>
          <w:szCs w:val="28"/>
          <w:lang w:val="en-AU"/>
        </w:rPr>
        <w:t>this policy and their options for resolution</w:t>
      </w:r>
      <w:r w:rsidR="00B55BF6" w:rsidRPr="00DF069F">
        <w:rPr>
          <w:rFonts w:ascii="Calibri" w:hAnsi="Calibri" w:cs="Calibri"/>
          <w:sz w:val="28"/>
          <w:szCs w:val="28"/>
          <w:lang w:val="en-AU"/>
        </w:rPr>
        <w:t xml:space="preserve">, including dealing with the matter informally or making a formal complaint to the Board. </w:t>
      </w:r>
    </w:p>
    <w:p w14:paraId="540F1A55" w14:textId="77777777" w:rsidR="003C2B5A" w:rsidRPr="00DF069F" w:rsidRDefault="003C2B5A" w:rsidP="00B86FC0">
      <w:pPr>
        <w:rPr>
          <w:rFonts w:ascii="Calibri" w:hAnsi="Calibri" w:cs="Calibri"/>
          <w:sz w:val="28"/>
          <w:szCs w:val="28"/>
          <w:lang w:val="en-AU"/>
        </w:rPr>
      </w:pPr>
    </w:p>
    <w:p w14:paraId="4BDF2B5A" w14:textId="50596459" w:rsidR="003C2B5A" w:rsidRPr="007A0016" w:rsidRDefault="00D30BB9" w:rsidP="00B86FC0">
      <w:pPr>
        <w:rPr>
          <w:rFonts w:ascii="Calibri" w:hAnsi="Calibri" w:cs="Calibri"/>
          <w:b/>
          <w:bCs/>
          <w:sz w:val="28"/>
          <w:szCs w:val="28"/>
          <w:lang w:val="en-AU"/>
        </w:rPr>
      </w:pPr>
      <w:r w:rsidRPr="007A0016">
        <w:rPr>
          <w:rFonts w:ascii="Calibri" w:hAnsi="Calibri" w:cs="Calibri"/>
          <w:b/>
          <w:bCs/>
          <w:sz w:val="28"/>
          <w:szCs w:val="28"/>
          <w:lang w:val="en-AU"/>
        </w:rPr>
        <w:t>Option</w:t>
      </w:r>
      <w:r w:rsidR="003C2B5A" w:rsidRPr="007A0016">
        <w:rPr>
          <w:rFonts w:ascii="Calibri" w:hAnsi="Calibri" w:cs="Calibri"/>
          <w:b/>
          <w:bCs/>
          <w:sz w:val="28"/>
          <w:szCs w:val="28"/>
          <w:lang w:val="en-AU"/>
        </w:rPr>
        <w:t xml:space="preserve"> Three</w:t>
      </w:r>
      <w:r w:rsidR="00B52864" w:rsidRPr="007A0016">
        <w:rPr>
          <w:rFonts w:ascii="Calibri" w:hAnsi="Calibri" w:cs="Calibri"/>
          <w:b/>
          <w:bCs/>
          <w:sz w:val="28"/>
          <w:szCs w:val="28"/>
          <w:lang w:val="en-AU"/>
        </w:rPr>
        <w:t>: Make a Formal Complaint for The Board to Investigate</w:t>
      </w:r>
    </w:p>
    <w:p w14:paraId="13675B3E" w14:textId="7882B919" w:rsidR="00902B59" w:rsidRPr="00DF069F" w:rsidRDefault="00423E91" w:rsidP="00B86FC0">
      <w:pPr>
        <w:rPr>
          <w:rFonts w:ascii="Calibri" w:hAnsi="Calibri" w:cs="Calibri"/>
          <w:sz w:val="28"/>
          <w:szCs w:val="28"/>
          <w:lang w:val="en-AU"/>
        </w:rPr>
      </w:pPr>
      <w:r w:rsidRPr="00DF069F">
        <w:rPr>
          <w:rFonts w:ascii="Calibri" w:hAnsi="Calibri" w:cs="Calibri"/>
          <w:sz w:val="28"/>
          <w:szCs w:val="28"/>
          <w:lang w:val="en-AU"/>
        </w:rPr>
        <w:t>In making a complaint to the Board of C3 Church Christchurch, the usual procedure would be to put it in writing and submit it to the Chairperson of the Board. If the matter was urgent, a phone call directly to the Chairperson of the Board would be appropriate. This m</w:t>
      </w:r>
      <w:r w:rsidR="00C92F35" w:rsidRPr="00DF069F">
        <w:rPr>
          <w:rFonts w:ascii="Calibri" w:hAnsi="Calibri" w:cs="Calibri"/>
          <w:sz w:val="28"/>
          <w:szCs w:val="28"/>
          <w:lang w:val="en-AU"/>
        </w:rPr>
        <w:t>ay be done by the Senior Pastor or Key Team member on behalf of the complainant.</w:t>
      </w:r>
    </w:p>
    <w:p w14:paraId="2DAB31C1" w14:textId="77777777" w:rsidR="00552CF7" w:rsidRPr="00DF069F" w:rsidRDefault="00552CF7" w:rsidP="00B86FC0">
      <w:pPr>
        <w:rPr>
          <w:rFonts w:ascii="Calibri" w:hAnsi="Calibri" w:cs="Calibri"/>
          <w:sz w:val="28"/>
          <w:szCs w:val="28"/>
          <w:lang w:val="en-AU"/>
        </w:rPr>
      </w:pPr>
    </w:p>
    <w:p w14:paraId="7940F72C" w14:textId="56F23063" w:rsidR="00552CF7" w:rsidRPr="00DF069F" w:rsidRDefault="00552CF7" w:rsidP="00B86FC0">
      <w:pPr>
        <w:rPr>
          <w:rFonts w:ascii="Calibri" w:hAnsi="Calibri" w:cs="Calibri"/>
          <w:sz w:val="28"/>
          <w:szCs w:val="28"/>
          <w:lang w:val="en-AU"/>
        </w:rPr>
      </w:pPr>
      <w:r w:rsidRPr="00DF069F">
        <w:rPr>
          <w:rFonts w:ascii="Calibri" w:hAnsi="Calibri" w:cs="Calibri"/>
          <w:sz w:val="28"/>
          <w:szCs w:val="28"/>
          <w:lang w:val="en-AU"/>
        </w:rPr>
        <w:t>The Chairperson would then disclose the situation to the Board. The Board would follow the formal complaints procedure outlined below.</w:t>
      </w:r>
    </w:p>
    <w:p w14:paraId="13C83164" w14:textId="77777777" w:rsidR="00C92F35" w:rsidRPr="00DF069F" w:rsidRDefault="00C92F35" w:rsidP="00B86FC0">
      <w:pPr>
        <w:rPr>
          <w:rFonts w:ascii="Calibri" w:hAnsi="Calibri" w:cs="Calibri"/>
          <w:sz w:val="28"/>
          <w:szCs w:val="28"/>
          <w:lang w:val="en-AU"/>
        </w:rPr>
      </w:pPr>
    </w:p>
    <w:p w14:paraId="4EA4DFB1" w14:textId="485C1D15" w:rsidR="009D63DD" w:rsidRPr="001602B4" w:rsidRDefault="00D30BB9" w:rsidP="00B86FC0">
      <w:pPr>
        <w:rPr>
          <w:rFonts w:ascii="Calibri" w:hAnsi="Calibri" w:cs="Calibri"/>
          <w:b/>
          <w:bCs/>
          <w:sz w:val="28"/>
          <w:szCs w:val="28"/>
          <w:lang w:val="en-AU"/>
        </w:rPr>
      </w:pPr>
      <w:r w:rsidRPr="001602B4">
        <w:rPr>
          <w:rFonts w:ascii="Calibri" w:hAnsi="Calibri" w:cs="Calibri"/>
          <w:b/>
          <w:bCs/>
          <w:sz w:val="28"/>
          <w:szCs w:val="28"/>
          <w:lang w:val="en-AU"/>
        </w:rPr>
        <w:t>Option</w:t>
      </w:r>
      <w:r w:rsidR="009D63DD" w:rsidRPr="001602B4">
        <w:rPr>
          <w:rFonts w:ascii="Calibri" w:hAnsi="Calibri" w:cs="Calibri"/>
          <w:b/>
          <w:bCs/>
          <w:sz w:val="28"/>
          <w:szCs w:val="28"/>
          <w:lang w:val="en-AU"/>
        </w:rPr>
        <w:t xml:space="preserve"> Four: Report the Complaint to Outside Agency</w:t>
      </w:r>
    </w:p>
    <w:p w14:paraId="5A63CFF2" w14:textId="6CD5F865" w:rsidR="00AE112E" w:rsidRPr="00DF069F" w:rsidRDefault="006F58CA" w:rsidP="006F58CA">
      <w:pPr>
        <w:rPr>
          <w:rFonts w:ascii="Calibri" w:hAnsi="Calibri" w:cs="Calibri"/>
          <w:sz w:val="28"/>
          <w:szCs w:val="28"/>
          <w:lang w:val="en-US"/>
        </w:rPr>
      </w:pPr>
      <w:r w:rsidRPr="00DF069F">
        <w:rPr>
          <w:rFonts w:ascii="Calibri" w:hAnsi="Calibri" w:cs="Calibri"/>
          <w:sz w:val="28"/>
          <w:szCs w:val="28"/>
          <w:lang w:val="en-US"/>
        </w:rPr>
        <w:t xml:space="preserve">Complainants could instead decide to seek help from an outside </w:t>
      </w:r>
      <w:r w:rsidR="00AE112E" w:rsidRPr="00DF069F">
        <w:rPr>
          <w:rFonts w:ascii="Calibri" w:hAnsi="Calibri" w:cs="Calibri"/>
          <w:sz w:val="28"/>
          <w:szCs w:val="28"/>
          <w:lang w:val="en-US"/>
        </w:rPr>
        <w:t>organization</w:t>
      </w:r>
      <w:r w:rsidRPr="00DF069F">
        <w:rPr>
          <w:rFonts w:ascii="Calibri" w:hAnsi="Calibri" w:cs="Calibri"/>
          <w:sz w:val="28"/>
          <w:szCs w:val="28"/>
          <w:lang w:val="en-US"/>
        </w:rPr>
        <w:t xml:space="preserve"> (</w:t>
      </w:r>
      <w:proofErr w:type="spellStart"/>
      <w:r w:rsidRPr="00DF069F">
        <w:rPr>
          <w:rFonts w:ascii="Calibri" w:hAnsi="Calibri" w:cs="Calibri"/>
          <w:sz w:val="28"/>
          <w:szCs w:val="28"/>
          <w:lang w:val="en-US"/>
        </w:rPr>
        <w:t>eg</w:t>
      </w:r>
      <w:proofErr w:type="spellEnd"/>
      <w:r w:rsidRPr="00DF069F">
        <w:rPr>
          <w:rFonts w:ascii="Calibri" w:hAnsi="Calibri" w:cs="Calibri"/>
          <w:sz w:val="28"/>
          <w:szCs w:val="28"/>
          <w:lang w:val="en-US"/>
        </w:rPr>
        <w:t xml:space="preserve"> the Police).</w:t>
      </w:r>
      <w:r w:rsidR="00AE112E" w:rsidRPr="00DF069F">
        <w:rPr>
          <w:rFonts w:ascii="Calibri" w:hAnsi="Calibri" w:cs="Calibri"/>
          <w:sz w:val="28"/>
          <w:szCs w:val="28"/>
          <w:lang w:val="en-US"/>
        </w:rPr>
        <w:t xml:space="preserve"> This step can happen at </w:t>
      </w:r>
      <w:r w:rsidR="00620835" w:rsidRPr="00DF069F">
        <w:rPr>
          <w:rFonts w:ascii="Calibri" w:hAnsi="Calibri" w:cs="Calibri"/>
          <w:sz w:val="28"/>
          <w:szCs w:val="28"/>
          <w:lang w:val="en-US"/>
        </w:rPr>
        <w:t>any time</w:t>
      </w:r>
      <w:r w:rsidR="00AE112E" w:rsidRPr="00DF069F">
        <w:rPr>
          <w:rFonts w:ascii="Calibri" w:hAnsi="Calibri" w:cs="Calibri"/>
          <w:sz w:val="28"/>
          <w:szCs w:val="28"/>
          <w:lang w:val="en-US"/>
        </w:rPr>
        <w:t xml:space="preserve"> and may be the</w:t>
      </w:r>
      <w:r w:rsidR="002D0C94" w:rsidRPr="00DF069F">
        <w:rPr>
          <w:rFonts w:ascii="Calibri" w:hAnsi="Calibri" w:cs="Calibri"/>
          <w:sz w:val="28"/>
          <w:szCs w:val="28"/>
          <w:lang w:val="en-US"/>
        </w:rPr>
        <w:t xml:space="preserve"> result of the investigation.</w:t>
      </w:r>
    </w:p>
    <w:p w14:paraId="4AA60C5B" w14:textId="1ADB2145" w:rsidR="006F58CA" w:rsidRPr="00DF069F" w:rsidRDefault="00AE112E" w:rsidP="006F58CA">
      <w:pPr>
        <w:rPr>
          <w:rFonts w:ascii="Calibri" w:hAnsi="Calibri" w:cs="Calibri"/>
          <w:sz w:val="28"/>
          <w:szCs w:val="28"/>
          <w:lang w:val="en-US"/>
        </w:rPr>
      </w:pPr>
      <w:r w:rsidRPr="00DF069F">
        <w:rPr>
          <w:rFonts w:ascii="Calibri" w:hAnsi="Calibri" w:cs="Calibri"/>
          <w:sz w:val="28"/>
          <w:szCs w:val="28"/>
          <w:lang w:val="en-US"/>
        </w:rPr>
        <w:lastRenderedPageBreak/>
        <w:t>E</w:t>
      </w:r>
      <w:r w:rsidR="006F58CA" w:rsidRPr="00DF069F">
        <w:rPr>
          <w:rFonts w:ascii="Calibri" w:hAnsi="Calibri" w:cs="Calibri"/>
          <w:sz w:val="28"/>
          <w:szCs w:val="28"/>
          <w:lang w:val="en-US"/>
        </w:rPr>
        <w:t>mployees</w:t>
      </w:r>
      <w:r w:rsidRPr="00DF069F">
        <w:rPr>
          <w:rFonts w:ascii="Calibri" w:hAnsi="Calibri" w:cs="Calibri"/>
          <w:sz w:val="28"/>
          <w:szCs w:val="28"/>
          <w:lang w:val="en-US"/>
        </w:rPr>
        <w:t xml:space="preserve"> </w:t>
      </w:r>
      <w:r w:rsidR="006F58CA" w:rsidRPr="00DF069F">
        <w:rPr>
          <w:rFonts w:ascii="Calibri" w:hAnsi="Calibri" w:cs="Calibri"/>
          <w:sz w:val="28"/>
          <w:szCs w:val="28"/>
          <w:lang w:val="en-US"/>
        </w:rPr>
        <w:t xml:space="preserve">could also decide to raise a personal grievance under the Employment Relations Act 2000 with the company first and then the Employment </w:t>
      </w:r>
      <w:r w:rsidR="00620835" w:rsidRPr="00DF069F">
        <w:rPr>
          <w:rFonts w:ascii="Calibri" w:hAnsi="Calibri" w:cs="Calibri"/>
          <w:sz w:val="28"/>
          <w:szCs w:val="28"/>
          <w:lang w:val="en-US"/>
        </w:rPr>
        <w:t>Relations Authority or</w:t>
      </w:r>
      <w:r w:rsidR="006F58CA" w:rsidRPr="00DF069F">
        <w:rPr>
          <w:rFonts w:ascii="Calibri" w:hAnsi="Calibri" w:cs="Calibri"/>
          <w:sz w:val="28"/>
          <w:szCs w:val="28"/>
          <w:lang w:val="en-US"/>
        </w:rPr>
        <w:t xml:space="preserve"> submit a complaint under the Human Rights Act 1993 with the Human Rights Commission.</w:t>
      </w:r>
    </w:p>
    <w:p w14:paraId="0C4141C1" w14:textId="6C70704A" w:rsidR="00620835" w:rsidRPr="00DF069F" w:rsidRDefault="00620835">
      <w:pPr>
        <w:rPr>
          <w:rFonts w:ascii="Calibri" w:hAnsi="Calibri" w:cs="Calibri"/>
          <w:sz w:val="28"/>
          <w:szCs w:val="28"/>
          <w:u w:val="single"/>
        </w:rPr>
      </w:pPr>
    </w:p>
    <w:p w14:paraId="34656F9F" w14:textId="54CB2D0F" w:rsidR="00620835" w:rsidRPr="00934E84" w:rsidRDefault="00934E84" w:rsidP="00620835">
      <w:pPr>
        <w:rPr>
          <w:rFonts w:ascii="Calibri" w:hAnsi="Calibri" w:cs="Calibri"/>
          <w:b/>
          <w:bCs/>
          <w:sz w:val="32"/>
          <w:szCs w:val="32"/>
          <w:u w:val="single"/>
        </w:rPr>
      </w:pPr>
      <w:r w:rsidRPr="00934E84">
        <w:rPr>
          <w:rFonts w:ascii="Calibri" w:hAnsi="Calibri" w:cs="Calibri"/>
          <w:b/>
          <w:bCs/>
          <w:sz w:val="32"/>
          <w:szCs w:val="32"/>
          <w:u w:val="single"/>
        </w:rPr>
        <w:t xml:space="preserve">5. </w:t>
      </w:r>
      <w:r w:rsidR="00D63635">
        <w:rPr>
          <w:rFonts w:ascii="Calibri" w:hAnsi="Calibri" w:cs="Calibri"/>
          <w:b/>
          <w:bCs/>
          <w:sz w:val="32"/>
          <w:szCs w:val="32"/>
          <w:u w:val="single"/>
        </w:rPr>
        <w:t>Outcomes from</w:t>
      </w:r>
      <w:r w:rsidRPr="00934E84">
        <w:rPr>
          <w:rFonts w:ascii="Calibri" w:hAnsi="Calibri" w:cs="Calibri"/>
          <w:b/>
          <w:bCs/>
          <w:sz w:val="32"/>
          <w:szCs w:val="32"/>
          <w:u w:val="single"/>
        </w:rPr>
        <w:t xml:space="preserve"> a </w:t>
      </w:r>
      <w:r w:rsidR="00B846E6">
        <w:rPr>
          <w:rFonts w:ascii="Calibri" w:hAnsi="Calibri" w:cs="Calibri"/>
          <w:b/>
          <w:bCs/>
          <w:sz w:val="32"/>
          <w:szCs w:val="32"/>
          <w:u w:val="single"/>
        </w:rPr>
        <w:t xml:space="preserve">Formal </w:t>
      </w:r>
      <w:r w:rsidRPr="00934E84">
        <w:rPr>
          <w:rFonts w:ascii="Calibri" w:hAnsi="Calibri" w:cs="Calibri"/>
          <w:b/>
          <w:bCs/>
          <w:sz w:val="32"/>
          <w:szCs w:val="32"/>
          <w:u w:val="single"/>
        </w:rPr>
        <w:t>Complaint</w:t>
      </w:r>
    </w:p>
    <w:p w14:paraId="0838594B" w14:textId="590BA833" w:rsidR="0043078A" w:rsidRPr="0043078A" w:rsidRDefault="0043078A" w:rsidP="0043078A">
      <w:pPr>
        <w:tabs>
          <w:tab w:val="num" w:pos="720"/>
        </w:tabs>
        <w:rPr>
          <w:rFonts w:ascii="Calibri" w:hAnsi="Calibri" w:cs="Calibri"/>
          <w:sz w:val="28"/>
          <w:szCs w:val="28"/>
        </w:rPr>
      </w:pPr>
      <w:r>
        <w:rPr>
          <w:rFonts w:ascii="Calibri" w:hAnsi="Calibri" w:cs="Calibri"/>
          <w:sz w:val="28"/>
          <w:szCs w:val="28"/>
        </w:rPr>
        <w:t>The complainant can let the Pastor / Key Team / Board</w:t>
      </w:r>
      <w:r w:rsidRPr="0043078A">
        <w:rPr>
          <w:rFonts w:ascii="Calibri" w:hAnsi="Calibri" w:cs="Calibri"/>
          <w:sz w:val="28"/>
          <w:szCs w:val="28"/>
        </w:rPr>
        <w:t xml:space="preserve"> know of their preferred approach and have a support person or representative involved at any stage of any of the options below.</w:t>
      </w:r>
    </w:p>
    <w:p w14:paraId="74C63F5A" w14:textId="77777777" w:rsidR="0043078A" w:rsidRPr="0043078A" w:rsidRDefault="0043078A" w:rsidP="0043078A">
      <w:pPr>
        <w:rPr>
          <w:rFonts w:ascii="Calibri" w:hAnsi="Calibri" w:cs="Calibri"/>
          <w:sz w:val="28"/>
          <w:szCs w:val="28"/>
          <w:lang w:val="en-U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7"/>
        <w:gridCol w:w="1704"/>
        <w:gridCol w:w="1559"/>
        <w:gridCol w:w="1701"/>
        <w:gridCol w:w="2693"/>
      </w:tblGrid>
      <w:tr w:rsidR="0043078A" w:rsidRPr="0043078A" w14:paraId="6B42EBA5" w14:textId="77777777" w:rsidTr="00C90238">
        <w:tc>
          <w:tcPr>
            <w:tcW w:w="1557" w:type="dxa"/>
            <w:shd w:val="clear" w:color="auto" w:fill="808080"/>
            <w:vAlign w:val="center"/>
          </w:tcPr>
          <w:p w14:paraId="747946DE" w14:textId="77777777" w:rsidR="0043078A" w:rsidRPr="0043078A" w:rsidRDefault="0043078A" w:rsidP="0043078A">
            <w:pPr>
              <w:rPr>
                <w:rFonts w:ascii="Calibri" w:hAnsi="Calibri" w:cs="Calibri"/>
                <w:b/>
                <w:sz w:val="26"/>
                <w:szCs w:val="26"/>
              </w:rPr>
            </w:pPr>
            <w:r w:rsidRPr="0043078A">
              <w:rPr>
                <w:rFonts w:ascii="Calibri" w:hAnsi="Calibri" w:cs="Calibri"/>
                <w:b/>
                <w:sz w:val="26"/>
                <w:szCs w:val="26"/>
              </w:rPr>
              <w:t>Option</w:t>
            </w:r>
          </w:p>
        </w:tc>
        <w:tc>
          <w:tcPr>
            <w:tcW w:w="1704" w:type="dxa"/>
            <w:shd w:val="clear" w:color="auto" w:fill="D9D9D9"/>
            <w:vAlign w:val="center"/>
          </w:tcPr>
          <w:p w14:paraId="6BA0B77E" w14:textId="77777777" w:rsidR="0043078A" w:rsidRPr="0043078A" w:rsidRDefault="0043078A" w:rsidP="0043078A">
            <w:pPr>
              <w:rPr>
                <w:rFonts w:ascii="Calibri" w:hAnsi="Calibri" w:cs="Calibri"/>
                <w:b/>
                <w:sz w:val="26"/>
                <w:szCs w:val="26"/>
              </w:rPr>
            </w:pPr>
            <w:r w:rsidRPr="0043078A">
              <w:rPr>
                <w:rFonts w:ascii="Calibri" w:hAnsi="Calibri" w:cs="Calibri"/>
                <w:b/>
                <w:sz w:val="26"/>
                <w:szCs w:val="26"/>
              </w:rPr>
              <w:t>Direct approach (feedback)</w:t>
            </w:r>
          </w:p>
        </w:tc>
        <w:tc>
          <w:tcPr>
            <w:tcW w:w="1559" w:type="dxa"/>
            <w:shd w:val="clear" w:color="auto" w:fill="D9D9D9"/>
            <w:vAlign w:val="center"/>
          </w:tcPr>
          <w:p w14:paraId="0FAC5EED" w14:textId="77777777" w:rsidR="0043078A" w:rsidRPr="0043078A" w:rsidRDefault="0043078A" w:rsidP="0043078A">
            <w:pPr>
              <w:rPr>
                <w:rFonts w:ascii="Calibri" w:hAnsi="Calibri" w:cs="Calibri"/>
                <w:b/>
                <w:sz w:val="26"/>
                <w:szCs w:val="26"/>
              </w:rPr>
            </w:pPr>
            <w:r w:rsidRPr="0043078A">
              <w:rPr>
                <w:rFonts w:ascii="Calibri" w:hAnsi="Calibri" w:cs="Calibri"/>
                <w:b/>
                <w:sz w:val="26"/>
                <w:szCs w:val="26"/>
              </w:rPr>
              <w:t>Facilitated discussion or mediation</w:t>
            </w:r>
          </w:p>
        </w:tc>
        <w:tc>
          <w:tcPr>
            <w:tcW w:w="1701" w:type="dxa"/>
            <w:shd w:val="clear" w:color="auto" w:fill="D9D9D9"/>
            <w:vAlign w:val="center"/>
          </w:tcPr>
          <w:p w14:paraId="62C27134" w14:textId="77777777" w:rsidR="0043078A" w:rsidRPr="0043078A" w:rsidRDefault="0043078A" w:rsidP="0043078A">
            <w:pPr>
              <w:rPr>
                <w:rFonts w:ascii="Calibri" w:hAnsi="Calibri" w:cs="Calibri"/>
                <w:b/>
                <w:sz w:val="26"/>
                <w:szCs w:val="26"/>
              </w:rPr>
            </w:pPr>
            <w:r w:rsidRPr="0043078A">
              <w:rPr>
                <w:rFonts w:ascii="Calibri" w:hAnsi="Calibri" w:cs="Calibri"/>
                <w:b/>
                <w:sz w:val="26"/>
                <w:szCs w:val="26"/>
              </w:rPr>
              <w:t>Restorative approach</w:t>
            </w:r>
          </w:p>
        </w:tc>
        <w:tc>
          <w:tcPr>
            <w:tcW w:w="2693" w:type="dxa"/>
            <w:shd w:val="clear" w:color="auto" w:fill="D9D9D9"/>
            <w:vAlign w:val="center"/>
          </w:tcPr>
          <w:p w14:paraId="587DC031" w14:textId="77777777" w:rsidR="0043078A" w:rsidRPr="0043078A" w:rsidRDefault="0043078A" w:rsidP="0043078A">
            <w:pPr>
              <w:rPr>
                <w:rFonts w:ascii="Calibri" w:hAnsi="Calibri" w:cs="Calibri"/>
                <w:b/>
                <w:sz w:val="26"/>
                <w:szCs w:val="26"/>
              </w:rPr>
            </w:pPr>
            <w:r w:rsidRPr="0043078A">
              <w:rPr>
                <w:rFonts w:ascii="Calibri" w:hAnsi="Calibri" w:cs="Calibri"/>
                <w:b/>
                <w:sz w:val="26"/>
                <w:szCs w:val="26"/>
              </w:rPr>
              <w:t>Formal investigation of complaint</w:t>
            </w:r>
          </w:p>
        </w:tc>
      </w:tr>
      <w:tr w:rsidR="0043078A" w:rsidRPr="0043078A" w14:paraId="692FDAC9" w14:textId="77777777" w:rsidTr="00C90238">
        <w:tc>
          <w:tcPr>
            <w:tcW w:w="1557" w:type="dxa"/>
            <w:shd w:val="clear" w:color="auto" w:fill="808080"/>
            <w:vAlign w:val="center"/>
          </w:tcPr>
          <w:p w14:paraId="0156FC9A" w14:textId="77777777" w:rsidR="0043078A" w:rsidRPr="0043078A" w:rsidRDefault="0043078A" w:rsidP="0043078A">
            <w:pPr>
              <w:rPr>
                <w:rFonts w:ascii="Calibri" w:hAnsi="Calibri" w:cs="Calibri"/>
                <w:b/>
                <w:sz w:val="26"/>
                <w:szCs w:val="26"/>
              </w:rPr>
            </w:pPr>
            <w:r w:rsidRPr="0043078A">
              <w:rPr>
                <w:rFonts w:ascii="Calibri" w:hAnsi="Calibri" w:cs="Calibri"/>
                <w:b/>
                <w:sz w:val="26"/>
                <w:szCs w:val="26"/>
              </w:rPr>
              <w:t>Formal or informal approach</w:t>
            </w:r>
          </w:p>
        </w:tc>
        <w:tc>
          <w:tcPr>
            <w:tcW w:w="1704" w:type="dxa"/>
            <w:shd w:val="clear" w:color="auto" w:fill="F2F2F2"/>
            <w:vAlign w:val="center"/>
          </w:tcPr>
          <w:p w14:paraId="01254364" w14:textId="77777777" w:rsidR="0043078A" w:rsidRPr="0043078A" w:rsidRDefault="0043078A" w:rsidP="0043078A">
            <w:pPr>
              <w:rPr>
                <w:rFonts w:ascii="Calibri" w:hAnsi="Calibri" w:cs="Calibri"/>
              </w:rPr>
            </w:pPr>
            <w:r w:rsidRPr="0043078A">
              <w:rPr>
                <w:rFonts w:ascii="Calibri" w:hAnsi="Calibri" w:cs="Calibri"/>
              </w:rPr>
              <w:t>Informal</w:t>
            </w:r>
          </w:p>
        </w:tc>
        <w:tc>
          <w:tcPr>
            <w:tcW w:w="1559" w:type="dxa"/>
            <w:vAlign w:val="center"/>
          </w:tcPr>
          <w:p w14:paraId="0D970396" w14:textId="77777777" w:rsidR="0043078A" w:rsidRPr="0043078A" w:rsidRDefault="0043078A" w:rsidP="0043078A">
            <w:pPr>
              <w:rPr>
                <w:rFonts w:ascii="Calibri" w:hAnsi="Calibri" w:cs="Calibri"/>
              </w:rPr>
            </w:pPr>
            <w:r w:rsidRPr="0043078A">
              <w:rPr>
                <w:rFonts w:ascii="Calibri" w:hAnsi="Calibri" w:cs="Calibri"/>
              </w:rPr>
              <w:t>Informal – voluntary but structured</w:t>
            </w:r>
          </w:p>
        </w:tc>
        <w:tc>
          <w:tcPr>
            <w:tcW w:w="1701" w:type="dxa"/>
            <w:shd w:val="clear" w:color="auto" w:fill="F2F2F2"/>
            <w:vAlign w:val="center"/>
          </w:tcPr>
          <w:p w14:paraId="75714F91" w14:textId="77777777" w:rsidR="0043078A" w:rsidRPr="0043078A" w:rsidRDefault="0043078A" w:rsidP="0043078A">
            <w:pPr>
              <w:rPr>
                <w:rFonts w:ascii="Calibri" w:hAnsi="Calibri" w:cs="Calibri"/>
              </w:rPr>
            </w:pPr>
            <w:r w:rsidRPr="0043078A">
              <w:rPr>
                <w:rFonts w:ascii="Calibri" w:hAnsi="Calibri" w:cs="Calibri"/>
              </w:rPr>
              <w:t>Informal – voluntary but structured</w:t>
            </w:r>
          </w:p>
        </w:tc>
        <w:tc>
          <w:tcPr>
            <w:tcW w:w="2693" w:type="dxa"/>
            <w:shd w:val="clear" w:color="auto" w:fill="F2F2F2"/>
            <w:vAlign w:val="center"/>
          </w:tcPr>
          <w:p w14:paraId="17065677" w14:textId="77777777" w:rsidR="0043078A" w:rsidRPr="0043078A" w:rsidRDefault="0043078A" w:rsidP="0043078A">
            <w:pPr>
              <w:rPr>
                <w:rFonts w:ascii="Calibri" w:hAnsi="Calibri" w:cs="Calibri"/>
              </w:rPr>
            </w:pPr>
            <w:r w:rsidRPr="0043078A">
              <w:rPr>
                <w:rFonts w:ascii="Calibri" w:hAnsi="Calibri" w:cs="Calibri"/>
              </w:rPr>
              <w:t>Formal</w:t>
            </w:r>
          </w:p>
        </w:tc>
      </w:tr>
      <w:tr w:rsidR="0043078A" w:rsidRPr="0043078A" w14:paraId="3840708E" w14:textId="77777777" w:rsidTr="00C90238">
        <w:trPr>
          <w:trHeight w:val="4883"/>
        </w:trPr>
        <w:tc>
          <w:tcPr>
            <w:tcW w:w="1557" w:type="dxa"/>
            <w:shd w:val="clear" w:color="auto" w:fill="808080"/>
            <w:vAlign w:val="center"/>
          </w:tcPr>
          <w:p w14:paraId="6BE93CC4" w14:textId="77777777" w:rsidR="0043078A" w:rsidRPr="0043078A" w:rsidRDefault="0043078A" w:rsidP="0043078A">
            <w:pPr>
              <w:rPr>
                <w:rFonts w:ascii="Calibri" w:hAnsi="Calibri" w:cs="Calibri"/>
                <w:b/>
                <w:sz w:val="26"/>
                <w:szCs w:val="26"/>
              </w:rPr>
            </w:pPr>
            <w:r w:rsidRPr="0043078A">
              <w:rPr>
                <w:rFonts w:ascii="Calibri" w:hAnsi="Calibri" w:cs="Calibri"/>
                <w:b/>
                <w:sz w:val="26"/>
                <w:szCs w:val="26"/>
              </w:rPr>
              <w:t>Summary of approach</w:t>
            </w:r>
          </w:p>
        </w:tc>
        <w:tc>
          <w:tcPr>
            <w:tcW w:w="1704" w:type="dxa"/>
            <w:shd w:val="clear" w:color="auto" w:fill="F2F2F2"/>
            <w:vAlign w:val="center"/>
          </w:tcPr>
          <w:p w14:paraId="6DCD0CAF" w14:textId="77777777" w:rsidR="0043078A" w:rsidRPr="0043078A" w:rsidRDefault="0043078A" w:rsidP="0043078A">
            <w:pPr>
              <w:rPr>
                <w:rFonts w:ascii="Calibri" w:hAnsi="Calibri" w:cs="Calibri"/>
              </w:rPr>
            </w:pPr>
            <w:r w:rsidRPr="0043078A">
              <w:rPr>
                <w:rFonts w:ascii="Calibri" w:hAnsi="Calibri" w:cs="Calibri"/>
              </w:rPr>
              <w:t>Where someone else (on your behalf) speaks to the person about your concerns, hears their response and between you/they agree a way forward.</w:t>
            </w:r>
          </w:p>
          <w:p w14:paraId="6E6C7B8D" w14:textId="77777777" w:rsidR="0043078A" w:rsidRPr="0043078A" w:rsidRDefault="0043078A" w:rsidP="0043078A">
            <w:pPr>
              <w:rPr>
                <w:rFonts w:ascii="Calibri" w:hAnsi="Calibri" w:cs="Calibri"/>
              </w:rPr>
            </w:pPr>
          </w:p>
        </w:tc>
        <w:tc>
          <w:tcPr>
            <w:tcW w:w="1559" w:type="dxa"/>
            <w:vAlign w:val="center"/>
          </w:tcPr>
          <w:p w14:paraId="52CCB24E" w14:textId="77777777" w:rsidR="0043078A" w:rsidRPr="0043078A" w:rsidRDefault="0043078A" w:rsidP="0043078A">
            <w:pPr>
              <w:rPr>
                <w:rFonts w:ascii="Calibri" w:hAnsi="Calibri" w:cs="Calibri"/>
              </w:rPr>
            </w:pPr>
            <w:r w:rsidRPr="0043078A">
              <w:rPr>
                <w:rFonts w:ascii="Calibri" w:hAnsi="Calibri" w:cs="Calibri"/>
              </w:rPr>
              <w:t>If everyone involved feels safe and agrees to do so, have a discussion facilitated by a third party to explore issues and agree a way forward.</w:t>
            </w:r>
          </w:p>
          <w:p w14:paraId="11E12B56" w14:textId="77777777" w:rsidR="0043078A" w:rsidRPr="0043078A" w:rsidRDefault="0043078A" w:rsidP="0043078A">
            <w:pPr>
              <w:rPr>
                <w:rFonts w:ascii="Calibri" w:hAnsi="Calibri" w:cs="Calibri"/>
              </w:rPr>
            </w:pPr>
          </w:p>
        </w:tc>
        <w:tc>
          <w:tcPr>
            <w:tcW w:w="1701" w:type="dxa"/>
            <w:shd w:val="clear" w:color="auto" w:fill="F2F2F2"/>
            <w:vAlign w:val="center"/>
          </w:tcPr>
          <w:p w14:paraId="06484349" w14:textId="77777777" w:rsidR="0043078A" w:rsidRPr="0043078A" w:rsidRDefault="0043078A" w:rsidP="0043078A">
            <w:pPr>
              <w:rPr>
                <w:rFonts w:ascii="Calibri" w:hAnsi="Calibri" w:cs="Calibri"/>
              </w:rPr>
            </w:pPr>
            <w:r w:rsidRPr="0043078A">
              <w:rPr>
                <w:rFonts w:ascii="Calibri" w:hAnsi="Calibri" w:cs="Calibri"/>
              </w:rPr>
              <w:t>Similar to a facilitated discussion but where it is agreed to appoint a restorative facilitator and to focus on restorative principles (identifying and addressing harm).</w:t>
            </w:r>
          </w:p>
        </w:tc>
        <w:tc>
          <w:tcPr>
            <w:tcW w:w="2693" w:type="dxa"/>
            <w:shd w:val="clear" w:color="auto" w:fill="F2F2F2"/>
            <w:vAlign w:val="center"/>
          </w:tcPr>
          <w:p w14:paraId="1D49EE1C" w14:textId="6EAB58E2" w:rsidR="0043078A" w:rsidRPr="0043078A" w:rsidRDefault="0043078A" w:rsidP="0043078A">
            <w:pPr>
              <w:rPr>
                <w:rFonts w:ascii="Calibri" w:hAnsi="Calibri" w:cs="Calibri"/>
              </w:rPr>
            </w:pPr>
            <w:r w:rsidRPr="0043078A">
              <w:rPr>
                <w:rFonts w:ascii="Calibri" w:hAnsi="Calibri" w:cs="Calibri"/>
              </w:rPr>
              <w:t xml:space="preserve">The Board either convenes a sub-committee to investigate or, if appropriate, appoints an external investigator to investigate the complaint and make factual findings. The investigator reports to the Board to decide next steps.  </w:t>
            </w:r>
          </w:p>
        </w:tc>
      </w:tr>
      <w:tr w:rsidR="0043078A" w:rsidRPr="0043078A" w14:paraId="7D6E468D" w14:textId="77777777" w:rsidTr="00C90238">
        <w:tc>
          <w:tcPr>
            <w:tcW w:w="1557" w:type="dxa"/>
            <w:shd w:val="clear" w:color="auto" w:fill="808080"/>
            <w:vAlign w:val="center"/>
          </w:tcPr>
          <w:p w14:paraId="1B2ABCE6" w14:textId="77777777" w:rsidR="0043078A" w:rsidRPr="0043078A" w:rsidRDefault="0043078A" w:rsidP="0043078A">
            <w:pPr>
              <w:rPr>
                <w:rFonts w:ascii="Calibri" w:hAnsi="Calibri" w:cs="Calibri"/>
                <w:b/>
                <w:sz w:val="26"/>
                <w:szCs w:val="26"/>
              </w:rPr>
            </w:pPr>
            <w:r w:rsidRPr="0043078A">
              <w:rPr>
                <w:rFonts w:ascii="Calibri" w:hAnsi="Calibri" w:cs="Calibri"/>
                <w:b/>
                <w:sz w:val="26"/>
                <w:szCs w:val="26"/>
              </w:rPr>
              <w:t>How outcomes are decided</w:t>
            </w:r>
          </w:p>
        </w:tc>
        <w:tc>
          <w:tcPr>
            <w:tcW w:w="1704" w:type="dxa"/>
            <w:shd w:val="clear" w:color="auto" w:fill="F2F2F2"/>
            <w:vAlign w:val="center"/>
          </w:tcPr>
          <w:p w14:paraId="519D77B4" w14:textId="77777777" w:rsidR="0043078A" w:rsidRPr="0043078A" w:rsidRDefault="0043078A" w:rsidP="0043078A">
            <w:pPr>
              <w:rPr>
                <w:rFonts w:ascii="Calibri" w:hAnsi="Calibri" w:cs="Calibri"/>
              </w:rPr>
            </w:pPr>
            <w:r w:rsidRPr="0043078A">
              <w:rPr>
                <w:rFonts w:ascii="Calibri" w:hAnsi="Calibri" w:cs="Calibri"/>
              </w:rPr>
              <w:t>Outcomes by agreement</w:t>
            </w:r>
          </w:p>
        </w:tc>
        <w:tc>
          <w:tcPr>
            <w:tcW w:w="1559" w:type="dxa"/>
            <w:vAlign w:val="center"/>
          </w:tcPr>
          <w:p w14:paraId="21061E6B" w14:textId="77777777" w:rsidR="0043078A" w:rsidRPr="0043078A" w:rsidRDefault="0043078A" w:rsidP="0043078A">
            <w:pPr>
              <w:rPr>
                <w:rFonts w:ascii="Calibri" w:hAnsi="Calibri" w:cs="Calibri"/>
              </w:rPr>
            </w:pPr>
            <w:r w:rsidRPr="0043078A">
              <w:rPr>
                <w:rFonts w:ascii="Calibri" w:hAnsi="Calibri" w:cs="Calibri"/>
              </w:rPr>
              <w:t>Outcomes by agreement</w:t>
            </w:r>
          </w:p>
        </w:tc>
        <w:tc>
          <w:tcPr>
            <w:tcW w:w="1701" w:type="dxa"/>
            <w:shd w:val="clear" w:color="auto" w:fill="F2F2F2"/>
            <w:vAlign w:val="center"/>
          </w:tcPr>
          <w:p w14:paraId="02C9A32D" w14:textId="77777777" w:rsidR="0043078A" w:rsidRPr="0043078A" w:rsidRDefault="0043078A" w:rsidP="0043078A">
            <w:pPr>
              <w:rPr>
                <w:rFonts w:ascii="Calibri" w:hAnsi="Calibri" w:cs="Calibri"/>
              </w:rPr>
            </w:pPr>
            <w:r w:rsidRPr="0043078A">
              <w:rPr>
                <w:rFonts w:ascii="Calibri" w:hAnsi="Calibri" w:cs="Calibri"/>
              </w:rPr>
              <w:t>Outcomes by agreement</w:t>
            </w:r>
          </w:p>
        </w:tc>
        <w:tc>
          <w:tcPr>
            <w:tcW w:w="2693" w:type="dxa"/>
            <w:shd w:val="clear" w:color="auto" w:fill="F2F2F2"/>
            <w:vAlign w:val="center"/>
          </w:tcPr>
          <w:p w14:paraId="0C85A096" w14:textId="77777777" w:rsidR="0043078A" w:rsidRPr="0043078A" w:rsidRDefault="0043078A" w:rsidP="0043078A">
            <w:pPr>
              <w:rPr>
                <w:rFonts w:ascii="Calibri" w:hAnsi="Calibri" w:cs="Calibri"/>
              </w:rPr>
            </w:pPr>
            <w:r w:rsidRPr="0043078A">
              <w:rPr>
                <w:rFonts w:ascii="Calibri" w:hAnsi="Calibri" w:cs="Calibri"/>
              </w:rPr>
              <w:t>Outcomes determined by the Board (excluding any investigating sub-committee)</w:t>
            </w:r>
          </w:p>
        </w:tc>
      </w:tr>
      <w:tr w:rsidR="0043078A" w:rsidRPr="0043078A" w14:paraId="1ADCF954" w14:textId="77777777" w:rsidTr="00C90238">
        <w:tc>
          <w:tcPr>
            <w:tcW w:w="1557" w:type="dxa"/>
            <w:shd w:val="clear" w:color="auto" w:fill="808080"/>
            <w:vAlign w:val="center"/>
          </w:tcPr>
          <w:p w14:paraId="0A957891" w14:textId="77777777" w:rsidR="0043078A" w:rsidRPr="0043078A" w:rsidRDefault="0043078A" w:rsidP="0043078A">
            <w:pPr>
              <w:rPr>
                <w:rFonts w:ascii="Calibri" w:hAnsi="Calibri" w:cs="Calibri"/>
                <w:b/>
                <w:sz w:val="26"/>
                <w:szCs w:val="26"/>
              </w:rPr>
            </w:pPr>
            <w:r w:rsidRPr="0043078A">
              <w:rPr>
                <w:rFonts w:ascii="Calibri" w:hAnsi="Calibri" w:cs="Calibri"/>
                <w:b/>
                <w:sz w:val="26"/>
                <w:szCs w:val="26"/>
              </w:rPr>
              <w:t>Anonymity</w:t>
            </w:r>
          </w:p>
        </w:tc>
        <w:tc>
          <w:tcPr>
            <w:tcW w:w="1704" w:type="dxa"/>
            <w:shd w:val="clear" w:color="auto" w:fill="F2F2F2"/>
            <w:vAlign w:val="center"/>
          </w:tcPr>
          <w:p w14:paraId="233F05B4" w14:textId="77777777" w:rsidR="0043078A" w:rsidRPr="0043078A" w:rsidRDefault="0043078A" w:rsidP="0043078A">
            <w:pPr>
              <w:rPr>
                <w:rFonts w:ascii="Calibri" w:hAnsi="Calibri" w:cs="Calibri"/>
              </w:rPr>
            </w:pPr>
            <w:r w:rsidRPr="0043078A">
              <w:rPr>
                <w:rFonts w:ascii="Calibri" w:hAnsi="Calibri" w:cs="Calibri"/>
              </w:rPr>
              <w:t xml:space="preserve">Will depend on circumstances </w:t>
            </w:r>
            <w:r w:rsidRPr="0043078A">
              <w:rPr>
                <w:rFonts w:ascii="Calibri" w:hAnsi="Calibri" w:cs="Calibri"/>
              </w:rPr>
              <w:lastRenderedPageBreak/>
              <w:t>as to whether person raising concerns will need to be identified</w:t>
            </w:r>
          </w:p>
        </w:tc>
        <w:tc>
          <w:tcPr>
            <w:tcW w:w="1559" w:type="dxa"/>
            <w:vAlign w:val="center"/>
          </w:tcPr>
          <w:p w14:paraId="43CA989E" w14:textId="77777777" w:rsidR="0043078A" w:rsidRPr="0043078A" w:rsidRDefault="0043078A" w:rsidP="0043078A">
            <w:pPr>
              <w:rPr>
                <w:rFonts w:ascii="Calibri" w:hAnsi="Calibri" w:cs="Calibri"/>
              </w:rPr>
            </w:pPr>
            <w:r w:rsidRPr="0043078A">
              <w:rPr>
                <w:rFonts w:ascii="Calibri" w:hAnsi="Calibri" w:cs="Calibri"/>
              </w:rPr>
              <w:lastRenderedPageBreak/>
              <w:t xml:space="preserve">Person raising </w:t>
            </w:r>
            <w:r w:rsidRPr="0043078A">
              <w:rPr>
                <w:rFonts w:ascii="Calibri" w:hAnsi="Calibri" w:cs="Calibri"/>
              </w:rPr>
              <w:lastRenderedPageBreak/>
              <w:t>concerns will be identified due to direct involvement</w:t>
            </w:r>
          </w:p>
        </w:tc>
        <w:tc>
          <w:tcPr>
            <w:tcW w:w="1701" w:type="dxa"/>
            <w:shd w:val="clear" w:color="auto" w:fill="F2F2F2"/>
            <w:vAlign w:val="center"/>
          </w:tcPr>
          <w:p w14:paraId="4E4DB127" w14:textId="77777777" w:rsidR="0043078A" w:rsidRPr="0043078A" w:rsidRDefault="0043078A" w:rsidP="0043078A">
            <w:pPr>
              <w:rPr>
                <w:rFonts w:ascii="Calibri" w:hAnsi="Calibri" w:cs="Calibri"/>
              </w:rPr>
            </w:pPr>
            <w:r w:rsidRPr="0043078A">
              <w:rPr>
                <w:rFonts w:ascii="Calibri" w:hAnsi="Calibri" w:cs="Calibri"/>
              </w:rPr>
              <w:lastRenderedPageBreak/>
              <w:t xml:space="preserve">Person raising concerns will </w:t>
            </w:r>
            <w:r w:rsidRPr="0043078A">
              <w:rPr>
                <w:rFonts w:ascii="Calibri" w:hAnsi="Calibri" w:cs="Calibri"/>
              </w:rPr>
              <w:lastRenderedPageBreak/>
              <w:t>be identified due to direct involvement</w:t>
            </w:r>
          </w:p>
        </w:tc>
        <w:tc>
          <w:tcPr>
            <w:tcW w:w="2693" w:type="dxa"/>
            <w:shd w:val="clear" w:color="auto" w:fill="F2F2F2"/>
            <w:vAlign w:val="center"/>
          </w:tcPr>
          <w:p w14:paraId="1591F126" w14:textId="77777777" w:rsidR="0043078A" w:rsidRPr="0043078A" w:rsidRDefault="0043078A" w:rsidP="0043078A">
            <w:pPr>
              <w:rPr>
                <w:rFonts w:ascii="Calibri" w:hAnsi="Calibri" w:cs="Calibri"/>
              </w:rPr>
            </w:pPr>
            <w:r w:rsidRPr="0043078A">
              <w:rPr>
                <w:rFonts w:ascii="Calibri" w:hAnsi="Calibri" w:cs="Calibri"/>
              </w:rPr>
              <w:lastRenderedPageBreak/>
              <w:t xml:space="preserve">Person raising concerns will be identified and full </w:t>
            </w:r>
            <w:r w:rsidRPr="0043078A">
              <w:rPr>
                <w:rFonts w:ascii="Calibri" w:hAnsi="Calibri" w:cs="Calibri"/>
              </w:rPr>
              <w:lastRenderedPageBreak/>
              <w:t>details of complaint provided in accordance with natural justice</w:t>
            </w:r>
          </w:p>
        </w:tc>
      </w:tr>
    </w:tbl>
    <w:p w14:paraId="2A55B9AC" w14:textId="77777777" w:rsidR="0043078A" w:rsidRPr="0043078A" w:rsidRDefault="0043078A" w:rsidP="0043078A">
      <w:pPr>
        <w:rPr>
          <w:rFonts w:ascii="Calibri" w:hAnsi="Calibri" w:cs="Calibri"/>
          <w:sz w:val="28"/>
          <w:szCs w:val="28"/>
          <w:lang w:val="en-US"/>
        </w:rPr>
      </w:pPr>
    </w:p>
    <w:p w14:paraId="35C0D121" w14:textId="06263324" w:rsidR="0043078A" w:rsidRPr="00261E64" w:rsidRDefault="004C5BE7" w:rsidP="0043078A">
      <w:pPr>
        <w:rPr>
          <w:rFonts w:ascii="Calibri" w:hAnsi="Calibri" w:cs="Calibri"/>
          <w:b/>
          <w:bCs/>
          <w:sz w:val="28"/>
          <w:szCs w:val="28"/>
          <w:lang w:val="en-US"/>
        </w:rPr>
      </w:pPr>
      <w:bookmarkStart w:id="0" w:name="_Hlk149290725"/>
      <w:r w:rsidRPr="00261E64">
        <w:rPr>
          <w:rFonts w:ascii="Calibri" w:hAnsi="Calibri" w:cs="Calibri"/>
          <w:b/>
          <w:bCs/>
          <w:sz w:val="28"/>
          <w:szCs w:val="28"/>
          <w:lang w:val="en-US"/>
        </w:rPr>
        <w:t>Complaint Response</w:t>
      </w:r>
    </w:p>
    <w:p w14:paraId="4123AA11" w14:textId="0B6664A1" w:rsidR="0043078A" w:rsidRPr="0043078A" w:rsidRDefault="0043078A" w:rsidP="0043078A">
      <w:pPr>
        <w:tabs>
          <w:tab w:val="num" w:pos="720"/>
        </w:tabs>
        <w:rPr>
          <w:rFonts w:ascii="Calibri" w:hAnsi="Calibri" w:cs="Calibri"/>
          <w:sz w:val="28"/>
          <w:szCs w:val="28"/>
        </w:rPr>
      </w:pPr>
      <w:r w:rsidRPr="0043078A">
        <w:rPr>
          <w:rFonts w:ascii="Calibri" w:hAnsi="Calibri" w:cs="Calibri"/>
          <w:sz w:val="28"/>
          <w:szCs w:val="28"/>
        </w:rPr>
        <w:t xml:space="preserve">Once any of Our People have reported their concerns, either </w:t>
      </w:r>
      <w:r w:rsidR="00264FB8">
        <w:rPr>
          <w:rFonts w:ascii="Calibri" w:hAnsi="Calibri" w:cs="Calibri"/>
          <w:sz w:val="28"/>
          <w:szCs w:val="28"/>
        </w:rPr>
        <w:t>the Pastor</w:t>
      </w:r>
      <w:r w:rsidR="0000607F">
        <w:rPr>
          <w:rFonts w:ascii="Calibri" w:hAnsi="Calibri" w:cs="Calibri"/>
          <w:sz w:val="28"/>
          <w:szCs w:val="28"/>
        </w:rPr>
        <w:t>, Key Team memb</w:t>
      </w:r>
      <w:r w:rsidR="00EF27CD">
        <w:rPr>
          <w:rFonts w:ascii="Calibri" w:hAnsi="Calibri" w:cs="Calibri"/>
          <w:sz w:val="28"/>
          <w:szCs w:val="28"/>
        </w:rPr>
        <w:t>e</w:t>
      </w:r>
      <w:r w:rsidR="0000607F">
        <w:rPr>
          <w:rFonts w:ascii="Calibri" w:hAnsi="Calibri" w:cs="Calibri"/>
          <w:sz w:val="28"/>
          <w:szCs w:val="28"/>
        </w:rPr>
        <w:t>r,</w:t>
      </w:r>
      <w:r w:rsidR="00264FB8">
        <w:rPr>
          <w:rFonts w:ascii="Calibri" w:hAnsi="Calibri" w:cs="Calibri"/>
          <w:sz w:val="28"/>
          <w:szCs w:val="28"/>
        </w:rPr>
        <w:t xml:space="preserve"> or Board representative</w:t>
      </w:r>
      <w:r w:rsidRPr="0043078A">
        <w:rPr>
          <w:rFonts w:ascii="Calibri" w:hAnsi="Calibri" w:cs="Calibri"/>
          <w:sz w:val="28"/>
          <w:szCs w:val="28"/>
        </w:rPr>
        <w:t xml:space="preserve"> will discuss with them/and their support person: </w:t>
      </w:r>
    </w:p>
    <w:p w14:paraId="66578DC6" w14:textId="77777777" w:rsidR="000B44A2" w:rsidRPr="000B44A2" w:rsidRDefault="000B44A2" w:rsidP="000B44A2">
      <w:pPr>
        <w:pStyle w:val="ListParagraph"/>
        <w:numPr>
          <w:ilvl w:val="0"/>
          <w:numId w:val="19"/>
        </w:numPr>
        <w:tabs>
          <w:tab w:val="num" w:pos="720"/>
          <w:tab w:val="num" w:pos="1440"/>
        </w:tabs>
        <w:rPr>
          <w:rFonts w:ascii="Calibri" w:hAnsi="Calibri" w:cs="Calibri"/>
          <w:sz w:val="28"/>
          <w:szCs w:val="28"/>
        </w:rPr>
      </w:pPr>
      <w:r w:rsidRPr="000B44A2">
        <w:rPr>
          <w:rFonts w:ascii="Calibri" w:hAnsi="Calibri" w:cs="Calibri"/>
          <w:sz w:val="28"/>
          <w:szCs w:val="28"/>
        </w:rPr>
        <w:t xml:space="preserve">the options in the table above; </w:t>
      </w:r>
    </w:p>
    <w:p w14:paraId="47E6C5A9" w14:textId="77777777" w:rsidR="000B44A2" w:rsidRPr="000B44A2" w:rsidRDefault="000B44A2" w:rsidP="000B44A2">
      <w:pPr>
        <w:pStyle w:val="ListParagraph"/>
        <w:numPr>
          <w:ilvl w:val="0"/>
          <w:numId w:val="19"/>
        </w:numPr>
        <w:tabs>
          <w:tab w:val="num" w:pos="720"/>
          <w:tab w:val="num" w:pos="1440"/>
        </w:tabs>
        <w:rPr>
          <w:rFonts w:ascii="Calibri" w:hAnsi="Calibri" w:cs="Calibri"/>
          <w:sz w:val="28"/>
          <w:szCs w:val="28"/>
        </w:rPr>
      </w:pPr>
      <w:r w:rsidRPr="000B44A2">
        <w:rPr>
          <w:rFonts w:ascii="Calibri" w:hAnsi="Calibri" w:cs="Calibri"/>
          <w:sz w:val="28"/>
          <w:szCs w:val="28"/>
        </w:rPr>
        <w:t xml:space="preserve">any other options identified by the person raising concerns or anyone else involved; </w:t>
      </w:r>
    </w:p>
    <w:p w14:paraId="7B39D156" w14:textId="77777777" w:rsidR="000B44A2" w:rsidRPr="000B44A2" w:rsidRDefault="000B44A2" w:rsidP="000B44A2">
      <w:pPr>
        <w:pStyle w:val="ListParagraph"/>
        <w:numPr>
          <w:ilvl w:val="0"/>
          <w:numId w:val="19"/>
        </w:numPr>
        <w:tabs>
          <w:tab w:val="num" w:pos="720"/>
          <w:tab w:val="num" w:pos="1440"/>
        </w:tabs>
        <w:rPr>
          <w:rFonts w:ascii="Calibri" w:hAnsi="Calibri" w:cs="Calibri"/>
          <w:sz w:val="28"/>
          <w:szCs w:val="28"/>
        </w:rPr>
      </w:pPr>
      <w:r w:rsidRPr="000B44A2">
        <w:rPr>
          <w:rFonts w:ascii="Calibri" w:hAnsi="Calibri" w:cs="Calibri"/>
          <w:sz w:val="28"/>
          <w:szCs w:val="28"/>
        </w:rPr>
        <w:t xml:space="preserve">support available; </w:t>
      </w:r>
    </w:p>
    <w:p w14:paraId="7420D47D" w14:textId="77777777" w:rsidR="000B44A2" w:rsidRPr="000B44A2" w:rsidRDefault="000B44A2" w:rsidP="000B44A2">
      <w:pPr>
        <w:pStyle w:val="ListParagraph"/>
        <w:numPr>
          <w:ilvl w:val="0"/>
          <w:numId w:val="19"/>
        </w:numPr>
        <w:tabs>
          <w:tab w:val="num" w:pos="720"/>
          <w:tab w:val="num" w:pos="1440"/>
        </w:tabs>
        <w:rPr>
          <w:rFonts w:ascii="Calibri" w:hAnsi="Calibri" w:cs="Calibri"/>
          <w:sz w:val="28"/>
          <w:szCs w:val="28"/>
        </w:rPr>
      </w:pPr>
      <w:r w:rsidRPr="000B44A2">
        <w:rPr>
          <w:rFonts w:ascii="Calibri" w:hAnsi="Calibri" w:cs="Calibri"/>
          <w:sz w:val="28"/>
          <w:szCs w:val="28"/>
        </w:rPr>
        <w:t xml:space="preserve">interim measures needed (i.e. to manage health and safety while a process is underway); </w:t>
      </w:r>
    </w:p>
    <w:p w14:paraId="2A84B02E" w14:textId="75CEB603" w:rsidR="000B44A2" w:rsidRPr="000B44A2" w:rsidRDefault="000B44A2" w:rsidP="000B44A2">
      <w:pPr>
        <w:pStyle w:val="ListParagraph"/>
        <w:numPr>
          <w:ilvl w:val="0"/>
          <w:numId w:val="19"/>
        </w:numPr>
        <w:tabs>
          <w:tab w:val="num" w:pos="720"/>
          <w:tab w:val="num" w:pos="1440"/>
        </w:tabs>
        <w:rPr>
          <w:rFonts w:ascii="Calibri" w:hAnsi="Calibri" w:cs="Calibri"/>
          <w:sz w:val="28"/>
          <w:szCs w:val="28"/>
        </w:rPr>
      </w:pPr>
      <w:r w:rsidRPr="000B44A2">
        <w:rPr>
          <w:rFonts w:ascii="Calibri" w:hAnsi="Calibri" w:cs="Calibri"/>
          <w:sz w:val="28"/>
          <w:szCs w:val="28"/>
        </w:rPr>
        <w:t xml:space="preserve">the next steps </w:t>
      </w:r>
      <w:r w:rsidR="00DA419F">
        <w:rPr>
          <w:rFonts w:ascii="Calibri" w:hAnsi="Calibri" w:cs="Calibri"/>
          <w:sz w:val="28"/>
          <w:szCs w:val="28"/>
        </w:rPr>
        <w:t>C3 Church Christchurch</w:t>
      </w:r>
      <w:r w:rsidRPr="000B44A2">
        <w:rPr>
          <w:rFonts w:ascii="Calibri" w:hAnsi="Calibri" w:cs="Calibri"/>
          <w:sz w:val="28"/>
          <w:szCs w:val="28"/>
        </w:rPr>
        <w:t xml:space="preserve"> will take; </w:t>
      </w:r>
    </w:p>
    <w:p w14:paraId="3F67966C" w14:textId="77777777" w:rsidR="000B44A2" w:rsidRPr="000B44A2" w:rsidRDefault="000B44A2" w:rsidP="000B44A2">
      <w:pPr>
        <w:pStyle w:val="ListParagraph"/>
        <w:numPr>
          <w:ilvl w:val="0"/>
          <w:numId w:val="19"/>
        </w:numPr>
        <w:tabs>
          <w:tab w:val="num" w:pos="720"/>
          <w:tab w:val="num" w:pos="1440"/>
        </w:tabs>
        <w:rPr>
          <w:rFonts w:ascii="Calibri" w:hAnsi="Calibri" w:cs="Calibri"/>
          <w:sz w:val="28"/>
          <w:szCs w:val="28"/>
        </w:rPr>
      </w:pPr>
      <w:r w:rsidRPr="000B44A2">
        <w:rPr>
          <w:rFonts w:ascii="Calibri" w:hAnsi="Calibri" w:cs="Calibri"/>
          <w:sz w:val="28"/>
          <w:szCs w:val="28"/>
        </w:rPr>
        <w:t>who will be involved and what their role will be in the process (e.g. appointing a third party such as an investigator or mediator if applicable); and</w:t>
      </w:r>
    </w:p>
    <w:p w14:paraId="0402928B" w14:textId="160B5B80" w:rsidR="000B44A2" w:rsidRDefault="000B44A2" w:rsidP="000B44A2">
      <w:pPr>
        <w:pStyle w:val="ListParagraph"/>
        <w:numPr>
          <w:ilvl w:val="0"/>
          <w:numId w:val="19"/>
        </w:numPr>
        <w:tabs>
          <w:tab w:val="num" w:pos="720"/>
          <w:tab w:val="num" w:pos="1440"/>
        </w:tabs>
        <w:rPr>
          <w:rFonts w:ascii="Calibri" w:hAnsi="Calibri" w:cs="Calibri"/>
          <w:sz w:val="28"/>
          <w:szCs w:val="28"/>
        </w:rPr>
      </w:pPr>
      <w:r w:rsidRPr="000B44A2">
        <w:rPr>
          <w:rFonts w:ascii="Calibri" w:hAnsi="Calibri" w:cs="Calibri"/>
          <w:sz w:val="28"/>
          <w:szCs w:val="28"/>
        </w:rPr>
        <w:t>how the person raising concerns will be kept informed of progress.</w:t>
      </w:r>
    </w:p>
    <w:p w14:paraId="4B5429CE" w14:textId="77777777" w:rsidR="000B44A2" w:rsidRPr="000B44A2" w:rsidRDefault="000B44A2" w:rsidP="000B44A2">
      <w:pPr>
        <w:tabs>
          <w:tab w:val="num" w:pos="720"/>
          <w:tab w:val="num" w:pos="1440"/>
        </w:tabs>
        <w:rPr>
          <w:rFonts w:ascii="Calibri" w:hAnsi="Calibri" w:cs="Calibri"/>
          <w:sz w:val="28"/>
          <w:szCs w:val="28"/>
        </w:rPr>
      </w:pPr>
    </w:p>
    <w:p w14:paraId="25F27579" w14:textId="77777777" w:rsidR="0043078A" w:rsidRDefault="0043078A" w:rsidP="0043078A">
      <w:pPr>
        <w:tabs>
          <w:tab w:val="num" w:pos="720"/>
        </w:tabs>
        <w:rPr>
          <w:rFonts w:ascii="Calibri" w:hAnsi="Calibri" w:cs="Calibri"/>
          <w:sz w:val="28"/>
          <w:szCs w:val="28"/>
        </w:rPr>
      </w:pPr>
      <w:r w:rsidRPr="0043078A">
        <w:rPr>
          <w:rFonts w:ascii="Calibri" w:hAnsi="Calibri" w:cs="Calibri"/>
          <w:sz w:val="28"/>
          <w:szCs w:val="28"/>
        </w:rPr>
        <w:t>These discussions may take place over several discussions to allow time, space, and support to decide the next steps.</w:t>
      </w:r>
    </w:p>
    <w:p w14:paraId="300E4740" w14:textId="77777777" w:rsidR="000B44A2" w:rsidRPr="0043078A" w:rsidRDefault="000B44A2" w:rsidP="0043078A">
      <w:pPr>
        <w:tabs>
          <w:tab w:val="num" w:pos="720"/>
        </w:tabs>
        <w:rPr>
          <w:rFonts w:ascii="Calibri" w:hAnsi="Calibri" w:cs="Calibri"/>
          <w:sz w:val="28"/>
          <w:szCs w:val="28"/>
        </w:rPr>
      </w:pPr>
    </w:p>
    <w:p w14:paraId="61916ABD" w14:textId="4F2E9E67" w:rsidR="0043078A" w:rsidRDefault="000B44A2" w:rsidP="0043078A">
      <w:pPr>
        <w:tabs>
          <w:tab w:val="num" w:pos="720"/>
        </w:tabs>
        <w:rPr>
          <w:rFonts w:ascii="Calibri" w:hAnsi="Calibri" w:cs="Calibri"/>
          <w:sz w:val="28"/>
          <w:szCs w:val="28"/>
        </w:rPr>
      </w:pPr>
      <w:r>
        <w:rPr>
          <w:rFonts w:ascii="Calibri" w:hAnsi="Calibri" w:cs="Calibri"/>
          <w:sz w:val="28"/>
          <w:szCs w:val="28"/>
        </w:rPr>
        <w:t>C3 Church Christchurch</w:t>
      </w:r>
      <w:r w:rsidR="0043078A" w:rsidRPr="0043078A">
        <w:rPr>
          <w:rFonts w:ascii="Calibri" w:hAnsi="Calibri" w:cs="Calibri"/>
          <w:sz w:val="28"/>
          <w:szCs w:val="28"/>
        </w:rPr>
        <w:t xml:space="preserve"> will ultimately decide the process that will be followed, but will take into account the person raising concerns preferences and the management of health and safety risks.  </w:t>
      </w:r>
    </w:p>
    <w:p w14:paraId="037908BC" w14:textId="77777777" w:rsidR="000B44A2" w:rsidRPr="0043078A" w:rsidRDefault="000B44A2" w:rsidP="0043078A">
      <w:pPr>
        <w:tabs>
          <w:tab w:val="num" w:pos="720"/>
        </w:tabs>
        <w:rPr>
          <w:rFonts w:ascii="Calibri" w:hAnsi="Calibri" w:cs="Calibri"/>
          <w:sz w:val="28"/>
          <w:szCs w:val="28"/>
        </w:rPr>
      </w:pPr>
    </w:p>
    <w:p w14:paraId="22B8AEF3" w14:textId="2B9804DF" w:rsidR="0043078A" w:rsidRDefault="0043078A" w:rsidP="0043078A">
      <w:pPr>
        <w:tabs>
          <w:tab w:val="num" w:pos="720"/>
        </w:tabs>
        <w:rPr>
          <w:rFonts w:ascii="Calibri" w:hAnsi="Calibri" w:cs="Calibri"/>
          <w:sz w:val="28"/>
          <w:szCs w:val="28"/>
        </w:rPr>
      </w:pPr>
      <w:r w:rsidRPr="0043078A">
        <w:rPr>
          <w:rFonts w:ascii="Calibri" w:hAnsi="Calibri" w:cs="Calibri"/>
          <w:sz w:val="28"/>
          <w:szCs w:val="28"/>
        </w:rPr>
        <w:t xml:space="preserve">If the person raising concerns is reporting something that they witnessed or which happened to someone else, </w:t>
      </w:r>
      <w:r w:rsidR="000B44A2">
        <w:rPr>
          <w:rFonts w:ascii="Calibri" w:hAnsi="Calibri" w:cs="Calibri"/>
          <w:sz w:val="28"/>
          <w:szCs w:val="28"/>
        </w:rPr>
        <w:t>C3 Church Christchurch</w:t>
      </w:r>
      <w:r w:rsidRPr="0043078A">
        <w:rPr>
          <w:rFonts w:ascii="Calibri" w:hAnsi="Calibri" w:cs="Calibri"/>
          <w:sz w:val="28"/>
          <w:szCs w:val="28"/>
        </w:rPr>
        <w:t xml:space="preserve"> may, depending on the circumstances, need to obtain the consent of that person (the other person) before following certain processes.  </w:t>
      </w:r>
    </w:p>
    <w:p w14:paraId="44357C2A" w14:textId="77777777" w:rsidR="000B44A2" w:rsidRDefault="000B44A2" w:rsidP="0043078A">
      <w:pPr>
        <w:tabs>
          <w:tab w:val="num" w:pos="720"/>
        </w:tabs>
        <w:rPr>
          <w:rFonts w:ascii="Calibri" w:hAnsi="Calibri" w:cs="Calibri"/>
          <w:sz w:val="28"/>
          <w:szCs w:val="28"/>
        </w:rPr>
      </w:pPr>
    </w:p>
    <w:p w14:paraId="2213EA63" w14:textId="77777777" w:rsidR="0000607F" w:rsidRPr="0043078A" w:rsidRDefault="0000607F" w:rsidP="0043078A">
      <w:pPr>
        <w:tabs>
          <w:tab w:val="num" w:pos="720"/>
        </w:tabs>
        <w:rPr>
          <w:rFonts w:ascii="Calibri" w:hAnsi="Calibri" w:cs="Calibri"/>
          <w:sz w:val="28"/>
          <w:szCs w:val="28"/>
        </w:rPr>
      </w:pPr>
    </w:p>
    <w:bookmarkEnd w:id="0"/>
    <w:p w14:paraId="5E14FAA4" w14:textId="1388050F" w:rsidR="00C74228" w:rsidRPr="0000607F" w:rsidRDefault="005C7E23" w:rsidP="002A053D">
      <w:pPr>
        <w:rPr>
          <w:rFonts w:ascii="Calibri" w:hAnsi="Calibri" w:cs="Calibri"/>
          <w:b/>
          <w:bCs/>
          <w:sz w:val="28"/>
          <w:szCs w:val="28"/>
        </w:rPr>
      </w:pPr>
      <w:r w:rsidRPr="0000607F">
        <w:rPr>
          <w:rFonts w:ascii="Calibri" w:hAnsi="Calibri" w:cs="Calibri"/>
          <w:b/>
          <w:bCs/>
          <w:sz w:val="28"/>
          <w:szCs w:val="28"/>
        </w:rPr>
        <w:lastRenderedPageBreak/>
        <w:t>Sub-</w:t>
      </w:r>
      <w:r w:rsidR="00C74228" w:rsidRPr="0000607F">
        <w:rPr>
          <w:rFonts w:ascii="Calibri" w:hAnsi="Calibri" w:cs="Calibri"/>
          <w:b/>
          <w:bCs/>
          <w:sz w:val="28"/>
          <w:szCs w:val="28"/>
        </w:rPr>
        <w:t xml:space="preserve">Committee </w:t>
      </w:r>
      <w:r w:rsidRPr="0000607F">
        <w:rPr>
          <w:rFonts w:ascii="Calibri" w:hAnsi="Calibri" w:cs="Calibri"/>
          <w:b/>
          <w:bCs/>
          <w:sz w:val="28"/>
          <w:szCs w:val="28"/>
        </w:rPr>
        <w:t>Process</w:t>
      </w:r>
    </w:p>
    <w:p w14:paraId="682CCBA7" w14:textId="5B559C9A" w:rsidR="00C74228" w:rsidRPr="00DF069F" w:rsidRDefault="005C7E23" w:rsidP="002A053D">
      <w:pPr>
        <w:rPr>
          <w:rFonts w:ascii="Calibri" w:hAnsi="Calibri" w:cs="Calibri"/>
          <w:sz w:val="28"/>
          <w:szCs w:val="28"/>
        </w:rPr>
      </w:pPr>
      <w:r>
        <w:rPr>
          <w:rFonts w:ascii="Calibri" w:hAnsi="Calibri" w:cs="Calibri"/>
          <w:sz w:val="28"/>
          <w:szCs w:val="28"/>
        </w:rPr>
        <w:t>When required The Board</w:t>
      </w:r>
      <w:r w:rsidR="00C74228" w:rsidRPr="00DF069F">
        <w:rPr>
          <w:rFonts w:ascii="Calibri" w:hAnsi="Calibri" w:cs="Calibri"/>
          <w:sz w:val="28"/>
          <w:szCs w:val="28"/>
        </w:rPr>
        <w:t xml:space="preserve"> will form a sub-committee to </w:t>
      </w:r>
      <w:r w:rsidR="00E33EF7" w:rsidRPr="00DF069F">
        <w:rPr>
          <w:rFonts w:ascii="Calibri" w:hAnsi="Calibri" w:cs="Calibri"/>
          <w:sz w:val="28"/>
          <w:szCs w:val="28"/>
        </w:rPr>
        <w:t xml:space="preserve">consider the information provided. </w:t>
      </w:r>
      <w:r w:rsidR="004315A4" w:rsidRPr="00DF069F">
        <w:rPr>
          <w:rFonts w:ascii="Calibri" w:hAnsi="Calibri" w:cs="Calibri"/>
          <w:sz w:val="28"/>
          <w:szCs w:val="28"/>
        </w:rPr>
        <w:t xml:space="preserve">The Board, in its discretion, may deal with the matter internally, or refer the matter to an external investigator. </w:t>
      </w:r>
      <w:r w:rsidR="000F1E73" w:rsidRPr="00DF069F">
        <w:rPr>
          <w:rFonts w:ascii="Calibri" w:hAnsi="Calibri" w:cs="Calibri"/>
          <w:sz w:val="28"/>
          <w:szCs w:val="28"/>
        </w:rPr>
        <w:t xml:space="preserve">They will talk to everyone </w:t>
      </w:r>
      <w:r w:rsidR="00655C3C" w:rsidRPr="00DF069F">
        <w:rPr>
          <w:rFonts w:ascii="Calibri" w:hAnsi="Calibri" w:cs="Calibri"/>
          <w:sz w:val="28"/>
          <w:szCs w:val="28"/>
        </w:rPr>
        <w:t>involved including both parties and any witnesses. It is their aim to get a clear description of the behaviour / incident</w:t>
      </w:r>
      <w:r w:rsidR="003212FD" w:rsidRPr="00DF069F">
        <w:rPr>
          <w:rFonts w:ascii="Calibri" w:hAnsi="Calibri" w:cs="Calibri"/>
          <w:sz w:val="28"/>
          <w:szCs w:val="28"/>
        </w:rPr>
        <w:t xml:space="preserve">, taking detailed notes. </w:t>
      </w:r>
      <w:r w:rsidR="001B3D11" w:rsidRPr="00DF069F">
        <w:rPr>
          <w:rFonts w:ascii="Calibri" w:hAnsi="Calibri" w:cs="Calibri"/>
          <w:sz w:val="28"/>
          <w:szCs w:val="28"/>
        </w:rPr>
        <w:t xml:space="preserve">Throughout this process C3 </w:t>
      </w:r>
      <w:r w:rsidR="00F54BE5">
        <w:rPr>
          <w:rFonts w:ascii="Calibri" w:hAnsi="Calibri" w:cs="Calibri"/>
          <w:sz w:val="28"/>
          <w:szCs w:val="28"/>
        </w:rPr>
        <w:t xml:space="preserve">Church Christchurch </w:t>
      </w:r>
      <w:r w:rsidR="001B3D11" w:rsidRPr="00DF069F">
        <w:rPr>
          <w:rFonts w:ascii="Calibri" w:hAnsi="Calibri" w:cs="Calibri"/>
          <w:sz w:val="28"/>
          <w:szCs w:val="28"/>
        </w:rPr>
        <w:t>will ensure there are people to pastorally care for both the complainant and the alleged perpetrator.</w:t>
      </w:r>
    </w:p>
    <w:p w14:paraId="3A813FD6" w14:textId="77777777" w:rsidR="00B26070" w:rsidRPr="00DF069F" w:rsidRDefault="00B26070" w:rsidP="00B86FC0">
      <w:pPr>
        <w:rPr>
          <w:rFonts w:ascii="Calibri" w:hAnsi="Calibri" w:cs="Calibri"/>
          <w:sz w:val="28"/>
          <w:szCs w:val="28"/>
        </w:rPr>
      </w:pPr>
    </w:p>
    <w:p w14:paraId="7E878223" w14:textId="3313DC32" w:rsidR="00F10052" w:rsidRPr="00F54BE5" w:rsidRDefault="00271306" w:rsidP="00B86FC0">
      <w:pPr>
        <w:rPr>
          <w:rFonts w:ascii="Calibri" w:hAnsi="Calibri" w:cs="Calibri"/>
          <w:b/>
          <w:bCs/>
          <w:sz w:val="28"/>
          <w:szCs w:val="28"/>
        </w:rPr>
      </w:pPr>
      <w:r w:rsidRPr="00F54BE5">
        <w:rPr>
          <w:rFonts w:ascii="Calibri" w:hAnsi="Calibri" w:cs="Calibri"/>
          <w:b/>
          <w:bCs/>
          <w:sz w:val="28"/>
          <w:szCs w:val="28"/>
        </w:rPr>
        <w:t>Investigation</w:t>
      </w:r>
      <w:r w:rsidR="00F10052" w:rsidRPr="00F54BE5">
        <w:rPr>
          <w:rFonts w:ascii="Calibri" w:hAnsi="Calibri" w:cs="Calibri"/>
          <w:b/>
          <w:bCs/>
          <w:sz w:val="28"/>
          <w:szCs w:val="28"/>
        </w:rPr>
        <w:t xml:space="preserve"> Made</w:t>
      </w:r>
    </w:p>
    <w:p w14:paraId="6567A27A" w14:textId="1F1B414E" w:rsidR="00F10052" w:rsidRPr="00DF069F" w:rsidRDefault="00F10052" w:rsidP="00B86FC0">
      <w:pPr>
        <w:rPr>
          <w:rFonts w:ascii="Calibri" w:hAnsi="Calibri" w:cs="Calibri"/>
          <w:sz w:val="28"/>
          <w:szCs w:val="28"/>
        </w:rPr>
      </w:pPr>
      <w:r w:rsidRPr="00DF069F">
        <w:rPr>
          <w:rFonts w:ascii="Calibri" w:hAnsi="Calibri" w:cs="Calibri"/>
          <w:sz w:val="28"/>
          <w:szCs w:val="28"/>
        </w:rPr>
        <w:t>The Complaint Committee will complete a full report for The Board. Th</w:t>
      </w:r>
      <w:r w:rsidR="00E53EA3" w:rsidRPr="00DF069F">
        <w:rPr>
          <w:rFonts w:ascii="Calibri" w:hAnsi="Calibri" w:cs="Calibri"/>
          <w:sz w:val="28"/>
          <w:szCs w:val="28"/>
        </w:rPr>
        <w:t>is will include:</w:t>
      </w:r>
    </w:p>
    <w:p w14:paraId="1CC0D5DE" w14:textId="007746CD" w:rsidR="00E53EA3" w:rsidRPr="00DF069F" w:rsidRDefault="00E53EA3" w:rsidP="00E53EA3">
      <w:pPr>
        <w:pStyle w:val="ListParagraph"/>
        <w:numPr>
          <w:ilvl w:val="0"/>
          <w:numId w:val="15"/>
        </w:numPr>
        <w:rPr>
          <w:rFonts w:ascii="Calibri" w:hAnsi="Calibri" w:cs="Calibri"/>
          <w:sz w:val="28"/>
          <w:szCs w:val="28"/>
        </w:rPr>
      </w:pPr>
      <w:r w:rsidRPr="00DF069F">
        <w:rPr>
          <w:rFonts w:ascii="Calibri" w:hAnsi="Calibri" w:cs="Calibri"/>
          <w:sz w:val="28"/>
          <w:szCs w:val="28"/>
        </w:rPr>
        <w:t>A summary of the incident / behaviour</w:t>
      </w:r>
    </w:p>
    <w:p w14:paraId="37D861CC" w14:textId="3680F3DF" w:rsidR="00DC6280" w:rsidRPr="00DF069F" w:rsidRDefault="00E566B8" w:rsidP="00E53EA3">
      <w:pPr>
        <w:pStyle w:val="ListParagraph"/>
        <w:numPr>
          <w:ilvl w:val="0"/>
          <w:numId w:val="15"/>
        </w:numPr>
        <w:rPr>
          <w:rFonts w:ascii="Calibri" w:hAnsi="Calibri" w:cs="Calibri"/>
          <w:sz w:val="28"/>
          <w:szCs w:val="28"/>
        </w:rPr>
      </w:pPr>
      <w:r w:rsidRPr="00DF069F">
        <w:rPr>
          <w:rFonts w:ascii="Calibri" w:hAnsi="Calibri" w:cs="Calibri"/>
          <w:sz w:val="28"/>
          <w:szCs w:val="28"/>
        </w:rPr>
        <w:t>A</w:t>
      </w:r>
      <w:r w:rsidR="00DC6280" w:rsidRPr="00DF069F">
        <w:rPr>
          <w:rFonts w:ascii="Calibri" w:hAnsi="Calibri" w:cs="Calibri"/>
          <w:sz w:val="28"/>
          <w:szCs w:val="28"/>
        </w:rPr>
        <w:t>ny tangible evidence bearing on the investigation, such as emails, text messages, voicemail messages, photos, etc.</w:t>
      </w:r>
    </w:p>
    <w:p w14:paraId="2DA14CA1" w14:textId="1872750F" w:rsidR="00E53EA3" w:rsidRPr="00DF069F" w:rsidRDefault="00E53EA3" w:rsidP="00E53EA3">
      <w:pPr>
        <w:pStyle w:val="ListParagraph"/>
        <w:numPr>
          <w:ilvl w:val="0"/>
          <w:numId w:val="15"/>
        </w:numPr>
        <w:rPr>
          <w:rFonts w:ascii="Calibri" w:hAnsi="Calibri" w:cs="Calibri"/>
          <w:sz w:val="28"/>
          <w:szCs w:val="28"/>
        </w:rPr>
      </w:pPr>
      <w:r w:rsidRPr="00DF069F">
        <w:rPr>
          <w:rFonts w:ascii="Calibri" w:hAnsi="Calibri" w:cs="Calibri"/>
          <w:sz w:val="28"/>
          <w:szCs w:val="28"/>
        </w:rPr>
        <w:t xml:space="preserve">The steps that have been taken </w:t>
      </w:r>
      <w:r w:rsidR="00DF44D6" w:rsidRPr="00DF069F">
        <w:rPr>
          <w:rFonts w:ascii="Calibri" w:hAnsi="Calibri" w:cs="Calibri"/>
          <w:sz w:val="28"/>
          <w:szCs w:val="28"/>
        </w:rPr>
        <w:t xml:space="preserve">in the </w:t>
      </w:r>
      <w:r w:rsidR="001B3D11" w:rsidRPr="00DF069F">
        <w:rPr>
          <w:rFonts w:ascii="Calibri" w:hAnsi="Calibri" w:cs="Calibri"/>
          <w:sz w:val="28"/>
          <w:szCs w:val="28"/>
        </w:rPr>
        <w:t>investigations</w:t>
      </w:r>
    </w:p>
    <w:p w14:paraId="682F53CD" w14:textId="1029AFB9" w:rsidR="00E53EA3" w:rsidRPr="00DF069F" w:rsidRDefault="00DF44D6" w:rsidP="00E53EA3">
      <w:pPr>
        <w:pStyle w:val="ListParagraph"/>
        <w:numPr>
          <w:ilvl w:val="0"/>
          <w:numId w:val="15"/>
        </w:numPr>
        <w:rPr>
          <w:rFonts w:ascii="Calibri" w:hAnsi="Calibri" w:cs="Calibri"/>
          <w:sz w:val="28"/>
          <w:szCs w:val="28"/>
        </w:rPr>
      </w:pPr>
      <w:r w:rsidRPr="00DF069F">
        <w:rPr>
          <w:rFonts w:ascii="Calibri" w:hAnsi="Calibri" w:cs="Calibri"/>
          <w:sz w:val="28"/>
          <w:szCs w:val="28"/>
        </w:rPr>
        <w:t>Findings</w:t>
      </w:r>
      <w:r w:rsidR="00C96882" w:rsidRPr="00DF069F">
        <w:rPr>
          <w:rFonts w:ascii="Calibri" w:hAnsi="Calibri" w:cs="Calibri"/>
          <w:sz w:val="28"/>
          <w:szCs w:val="28"/>
        </w:rPr>
        <w:t xml:space="preserve"> from meetings with both parties</w:t>
      </w:r>
      <w:r w:rsidR="00B50D47" w:rsidRPr="00DF069F">
        <w:rPr>
          <w:rFonts w:ascii="Calibri" w:hAnsi="Calibri" w:cs="Calibri"/>
          <w:sz w:val="28"/>
          <w:szCs w:val="28"/>
        </w:rPr>
        <w:t xml:space="preserve"> (and any third-part</w:t>
      </w:r>
      <w:r w:rsidR="001B3D11" w:rsidRPr="00DF069F">
        <w:rPr>
          <w:rFonts w:ascii="Calibri" w:hAnsi="Calibri" w:cs="Calibri"/>
          <w:sz w:val="28"/>
          <w:szCs w:val="28"/>
        </w:rPr>
        <w:t>ies</w:t>
      </w:r>
      <w:r w:rsidR="00B50D47" w:rsidRPr="00DF069F">
        <w:rPr>
          <w:rFonts w:ascii="Calibri" w:hAnsi="Calibri" w:cs="Calibri"/>
          <w:sz w:val="28"/>
          <w:szCs w:val="28"/>
        </w:rPr>
        <w:t>)</w:t>
      </w:r>
    </w:p>
    <w:p w14:paraId="0BBEF437" w14:textId="1AF3EA42" w:rsidR="00C96882" w:rsidRPr="00DF069F" w:rsidRDefault="00C96882" w:rsidP="00E53EA3">
      <w:pPr>
        <w:pStyle w:val="ListParagraph"/>
        <w:numPr>
          <w:ilvl w:val="0"/>
          <w:numId w:val="15"/>
        </w:numPr>
        <w:rPr>
          <w:rFonts w:ascii="Calibri" w:hAnsi="Calibri" w:cs="Calibri"/>
          <w:sz w:val="28"/>
          <w:szCs w:val="28"/>
        </w:rPr>
      </w:pPr>
      <w:r w:rsidRPr="00DF069F">
        <w:rPr>
          <w:rFonts w:ascii="Calibri" w:hAnsi="Calibri" w:cs="Calibri"/>
          <w:sz w:val="28"/>
          <w:szCs w:val="28"/>
        </w:rPr>
        <w:t xml:space="preserve">Recommendations for </w:t>
      </w:r>
      <w:r w:rsidR="004315A4" w:rsidRPr="00DF069F">
        <w:rPr>
          <w:rFonts w:ascii="Calibri" w:hAnsi="Calibri" w:cs="Calibri"/>
          <w:sz w:val="28"/>
          <w:szCs w:val="28"/>
        </w:rPr>
        <w:t>a</w:t>
      </w:r>
      <w:r w:rsidRPr="00DF069F">
        <w:rPr>
          <w:rFonts w:ascii="Calibri" w:hAnsi="Calibri" w:cs="Calibri"/>
          <w:sz w:val="28"/>
          <w:szCs w:val="28"/>
        </w:rPr>
        <w:t>ction</w:t>
      </w:r>
    </w:p>
    <w:p w14:paraId="4DDD89BD" w14:textId="77777777" w:rsidR="00013D13" w:rsidRPr="00DF069F" w:rsidRDefault="00013D13" w:rsidP="00013D13">
      <w:pPr>
        <w:rPr>
          <w:rFonts w:ascii="Calibri" w:hAnsi="Calibri" w:cs="Calibri"/>
          <w:sz w:val="28"/>
          <w:szCs w:val="28"/>
        </w:rPr>
      </w:pPr>
    </w:p>
    <w:p w14:paraId="3C3745E8" w14:textId="46C661D5" w:rsidR="00DF44D6" w:rsidRPr="00F54BE5" w:rsidRDefault="00DF44D6" w:rsidP="00013D13">
      <w:pPr>
        <w:rPr>
          <w:rFonts w:ascii="Calibri" w:hAnsi="Calibri" w:cs="Calibri"/>
          <w:b/>
          <w:bCs/>
          <w:sz w:val="28"/>
          <w:szCs w:val="28"/>
        </w:rPr>
      </w:pPr>
      <w:r w:rsidRPr="00F54BE5">
        <w:rPr>
          <w:rFonts w:ascii="Calibri" w:hAnsi="Calibri" w:cs="Calibri"/>
          <w:b/>
          <w:bCs/>
          <w:sz w:val="28"/>
          <w:szCs w:val="28"/>
        </w:rPr>
        <w:t>Action</w:t>
      </w:r>
    </w:p>
    <w:p w14:paraId="775C47A8" w14:textId="72568C49" w:rsidR="006F2467" w:rsidRPr="00DF069F" w:rsidRDefault="00B50D47" w:rsidP="00B50D47">
      <w:pPr>
        <w:rPr>
          <w:rFonts w:ascii="Calibri" w:hAnsi="Calibri" w:cs="Calibri"/>
          <w:sz w:val="28"/>
          <w:szCs w:val="28"/>
        </w:rPr>
      </w:pPr>
      <w:r w:rsidRPr="00DF069F">
        <w:rPr>
          <w:rFonts w:ascii="Calibri" w:hAnsi="Calibri" w:cs="Calibri"/>
          <w:sz w:val="28"/>
          <w:szCs w:val="28"/>
        </w:rPr>
        <w:t>I</w:t>
      </w:r>
      <w:r w:rsidR="00B86FC0" w:rsidRPr="00DF069F">
        <w:rPr>
          <w:rFonts w:ascii="Calibri" w:hAnsi="Calibri" w:cs="Calibri"/>
          <w:sz w:val="28"/>
          <w:szCs w:val="28"/>
        </w:rPr>
        <w:t xml:space="preserve">f the complaint is found to be credible and that the </w:t>
      </w:r>
      <w:r w:rsidR="00683CD9">
        <w:rPr>
          <w:rFonts w:ascii="Calibri" w:hAnsi="Calibri" w:cs="Calibri"/>
          <w:sz w:val="28"/>
          <w:szCs w:val="28"/>
        </w:rPr>
        <w:t xml:space="preserve">bullying, </w:t>
      </w:r>
      <w:r w:rsidR="00B86FC0" w:rsidRPr="00DF069F">
        <w:rPr>
          <w:rFonts w:ascii="Calibri" w:hAnsi="Calibri" w:cs="Calibri"/>
          <w:sz w:val="28"/>
          <w:szCs w:val="28"/>
        </w:rPr>
        <w:t xml:space="preserve">harassment, </w:t>
      </w:r>
      <w:r w:rsidR="00683CD9">
        <w:rPr>
          <w:rFonts w:ascii="Calibri" w:hAnsi="Calibri" w:cs="Calibri"/>
          <w:sz w:val="28"/>
          <w:szCs w:val="28"/>
        </w:rPr>
        <w:t>or discrimination</w:t>
      </w:r>
      <w:r w:rsidR="00B86FC0" w:rsidRPr="00DF069F">
        <w:rPr>
          <w:rFonts w:ascii="Calibri" w:hAnsi="Calibri" w:cs="Calibri"/>
          <w:sz w:val="28"/>
          <w:szCs w:val="28"/>
        </w:rPr>
        <w:t xml:space="preserve"> took place, decide what the appropriate remedy for the</w:t>
      </w:r>
      <w:r w:rsidR="00924C2F" w:rsidRPr="00DF069F">
        <w:rPr>
          <w:rFonts w:ascii="Calibri" w:hAnsi="Calibri" w:cs="Calibri"/>
          <w:sz w:val="28"/>
          <w:szCs w:val="28"/>
        </w:rPr>
        <w:t xml:space="preserve"> </w:t>
      </w:r>
      <w:r w:rsidR="00B86FC0" w:rsidRPr="00DF069F">
        <w:rPr>
          <w:rFonts w:ascii="Calibri" w:hAnsi="Calibri" w:cs="Calibri"/>
          <w:sz w:val="28"/>
          <w:szCs w:val="28"/>
        </w:rPr>
        <w:t>complainant, in consultation with the complainant</w:t>
      </w:r>
      <w:r w:rsidR="006F2467" w:rsidRPr="00DF069F">
        <w:rPr>
          <w:rFonts w:ascii="Calibri" w:hAnsi="Calibri" w:cs="Calibri"/>
          <w:sz w:val="28"/>
          <w:szCs w:val="28"/>
        </w:rPr>
        <w:t xml:space="preserve">. </w:t>
      </w:r>
    </w:p>
    <w:p w14:paraId="7497BAEC" w14:textId="77777777" w:rsidR="006F2467" w:rsidRPr="00DF069F" w:rsidRDefault="006F2467" w:rsidP="00B50D47">
      <w:pPr>
        <w:rPr>
          <w:rFonts w:ascii="Calibri" w:hAnsi="Calibri" w:cs="Calibri"/>
          <w:sz w:val="28"/>
          <w:szCs w:val="28"/>
        </w:rPr>
      </w:pPr>
    </w:p>
    <w:p w14:paraId="61883BD7" w14:textId="4CD71831" w:rsidR="00B86FC0" w:rsidRPr="00F9668A" w:rsidRDefault="006F2467" w:rsidP="00F9668A">
      <w:pPr>
        <w:rPr>
          <w:rFonts w:ascii="Calibri" w:hAnsi="Calibri" w:cs="Calibri"/>
          <w:sz w:val="28"/>
          <w:szCs w:val="28"/>
        </w:rPr>
      </w:pPr>
      <w:r w:rsidRPr="00DF069F">
        <w:rPr>
          <w:rFonts w:ascii="Calibri" w:hAnsi="Calibri" w:cs="Calibri"/>
          <w:sz w:val="28"/>
          <w:szCs w:val="28"/>
        </w:rPr>
        <w:t>Actions may include</w:t>
      </w:r>
      <w:r w:rsidR="00F9668A">
        <w:rPr>
          <w:rFonts w:ascii="Calibri" w:hAnsi="Calibri" w:cs="Calibri"/>
          <w:sz w:val="28"/>
          <w:szCs w:val="28"/>
        </w:rPr>
        <w:t xml:space="preserve">: </w:t>
      </w:r>
      <w:r w:rsidR="00B86FC0" w:rsidRPr="00F9668A">
        <w:rPr>
          <w:rFonts w:ascii="Calibri" w:hAnsi="Calibri" w:cs="Calibri"/>
          <w:sz w:val="28"/>
          <w:szCs w:val="28"/>
        </w:rPr>
        <w:t>an apology</w:t>
      </w:r>
      <w:r w:rsidR="00F9668A">
        <w:rPr>
          <w:rFonts w:ascii="Calibri" w:hAnsi="Calibri" w:cs="Calibri"/>
          <w:sz w:val="28"/>
          <w:szCs w:val="28"/>
        </w:rPr>
        <w:t xml:space="preserve">; </w:t>
      </w:r>
      <w:r w:rsidRPr="00F9668A">
        <w:rPr>
          <w:rFonts w:ascii="Calibri" w:hAnsi="Calibri" w:cs="Calibri"/>
          <w:sz w:val="28"/>
          <w:szCs w:val="28"/>
        </w:rPr>
        <w:t>church discipline</w:t>
      </w:r>
      <w:r w:rsidR="005A554B" w:rsidRPr="00F9668A">
        <w:rPr>
          <w:rFonts w:ascii="Calibri" w:hAnsi="Calibri" w:cs="Calibri"/>
          <w:sz w:val="28"/>
          <w:szCs w:val="28"/>
        </w:rPr>
        <w:t xml:space="preserve"> (see related policy)</w:t>
      </w:r>
      <w:r w:rsidR="00F9668A">
        <w:rPr>
          <w:rFonts w:ascii="Calibri" w:hAnsi="Calibri" w:cs="Calibri"/>
          <w:sz w:val="28"/>
          <w:szCs w:val="28"/>
        </w:rPr>
        <w:t xml:space="preserve">; </w:t>
      </w:r>
      <w:r w:rsidR="00B86FC0" w:rsidRPr="00F9668A">
        <w:rPr>
          <w:rFonts w:ascii="Calibri" w:hAnsi="Calibri" w:cs="Calibri"/>
          <w:sz w:val="28"/>
          <w:szCs w:val="28"/>
        </w:rPr>
        <w:t>a change to working arrangements</w:t>
      </w:r>
      <w:r w:rsidR="00F9668A">
        <w:rPr>
          <w:rFonts w:ascii="Calibri" w:hAnsi="Calibri" w:cs="Calibri"/>
          <w:sz w:val="28"/>
          <w:szCs w:val="28"/>
        </w:rPr>
        <w:t xml:space="preserve">; </w:t>
      </w:r>
      <w:r w:rsidR="00B86FC0" w:rsidRPr="00F9668A">
        <w:rPr>
          <w:rFonts w:ascii="Calibri" w:hAnsi="Calibri" w:cs="Calibri"/>
          <w:sz w:val="28"/>
          <w:szCs w:val="28"/>
        </w:rPr>
        <w:t>training for the offender</w:t>
      </w:r>
      <w:r w:rsidR="00F9668A">
        <w:rPr>
          <w:rFonts w:ascii="Calibri" w:hAnsi="Calibri" w:cs="Calibri"/>
          <w:sz w:val="28"/>
          <w:szCs w:val="28"/>
        </w:rPr>
        <w:t xml:space="preserve">; </w:t>
      </w:r>
      <w:r w:rsidR="00B86FC0" w:rsidRPr="00F9668A">
        <w:rPr>
          <w:rFonts w:ascii="Calibri" w:hAnsi="Calibri" w:cs="Calibri"/>
          <w:sz w:val="28"/>
          <w:szCs w:val="28"/>
        </w:rPr>
        <w:t>suspension</w:t>
      </w:r>
      <w:r w:rsidR="00116133" w:rsidRPr="00F9668A">
        <w:rPr>
          <w:rFonts w:ascii="Calibri" w:hAnsi="Calibri" w:cs="Calibri"/>
          <w:sz w:val="28"/>
          <w:szCs w:val="28"/>
        </w:rPr>
        <w:t xml:space="preserve"> from ministry leadership</w:t>
      </w:r>
      <w:r w:rsidR="00F9668A">
        <w:rPr>
          <w:rFonts w:ascii="Calibri" w:hAnsi="Calibri" w:cs="Calibri"/>
          <w:sz w:val="28"/>
          <w:szCs w:val="28"/>
        </w:rPr>
        <w:t xml:space="preserve">; </w:t>
      </w:r>
      <w:r w:rsidR="00B86FC0" w:rsidRPr="00F9668A">
        <w:rPr>
          <w:rFonts w:ascii="Calibri" w:hAnsi="Calibri" w:cs="Calibri"/>
          <w:sz w:val="28"/>
          <w:szCs w:val="28"/>
        </w:rPr>
        <w:t>dismissal</w:t>
      </w:r>
      <w:r w:rsidR="00116133" w:rsidRPr="00F9668A">
        <w:rPr>
          <w:rFonts w:ascii="Calibri" w:hAnsi="Calibri" w:cs="Calibri"/>
          <w:sz w:val="28"/>
          <w:szCs w:val="28"/>
        </w:rPr>
        <w:t xml:space="preserve"> from employment</w:t>
      </w:r>
      <w:r w:rsidR="00F9668A">
        <w:rPr>
          <w:rFonts w:ascii="Calibri" w:hAnsi="Calibri" w:cs="Calibri"/>
          <w:sz w:val="28"/>
          <w:szCs w:val="28"/>
        </w:rPr>
        <w:t>; l</w:t>
      </w:r>
      <w:r w:rsidR="0062496D" w:rsidRPr="00F9668A">
        <w:rPr>
          <w:rFonts w:ascii="Calibri" w:hAnsi="Calibri" w:cs="Calibri"/>
          <w:sz w:val="28"/>
          <w:szCs w:val="28"/>
        </w:rPr>
        <w:t>egal action</w:t>
      </w:r>
      <w:r w:rsidR="00F9668A">
        <w:rPr>
          <w:rFonts w:ascii="Calibri" w:hAnsi="Calibri" w:cs="Calibri"/>
          <w:sz w:val="28"/>
          <w:szCs w:val="28"/>
        </w:rPr>
        <w:t xml:space="preserve">; </w:t>
      </w:r>
      <w:r w:rsidR="00924C2F" w:rsidRPr="00F9668A">
        <w:rPr>
          <w:rFonts w:ascii="Calibri" w:hAnsi="Calibri" w:cs="Calibri"/>
          <w:sz w:val="28"/>
          <w:szCs w:val="28"/>
        </w:rPr>
        <w:t>police report</w:t>
      </w:r>
      <w:r w:rsidR="00F9668A">
        <w:rPr>
          <w:rFonts w:ascii="Calibri" w:hAnsi="Calibri" w:cs="Calibri"/>
          <w:sz w:val="28"/>
          <w:szCs w:val="28"/>
        </w:rPr>
        <w:t>.</w:t>
      </w:r>
    </w:p>
    <w:p w14:paraId="00D8A8DE" w14:textId="77777777" w:rsidR="00B50D47" w:rsidRPr="00DF069F" w:rsidRDefault="00B50D47" w:rsidP="00B50D47">
      <w:pPr>
        <w:rPr>
          <w:rFonts w:ascii="Calibri" w:hAnsi="Calibri" w:cs="Calibri"/>
          <w:sz w:val="28"/>
          <w:szCs w:val="28"/>
        </w:rPr>
      </w:pPr>
    </w:p>
    <w:p w14:paraId="5C641E7E" w14:textId="4D41A767" w:rsidR="00B86FC0" w:rsidRPr="00DF069F" w:rsidRDefault="00B50D47" w:rsidP="00B50D47">
      <w:pPr>
        <w:rPr>
          <w:rFonts w:ascii="Calibri" w:hAnsi="Calibri" w:cs="Calibri"/>
          <w:sz w:val="28"/>
          <w:szCs w:val="28"/>
        </w:rPr>
      </w:pPr>
      <w:r w:rsidRPr="00DF069F">
        <w:rPr>
          <w:rFonts w:ascii="Calibri" w:hAnsi="Calibri" w:cs="Calibri"/>
          <w:sz w:val="28"/>
          <w:szCs w:val="28"/>
        </w:rPr>
        <w:t>C3 will f</w:t>
      </w:r>
      <w:r w:rsidR="00B86FC0" w:rsidRPr="00DF069F">
        <w:rPr>
          <w:rFonts w:ascii="Calibri" w:hAnsi="Calibri" w:cs="Calibri"/>
          <w:sz w:val="28"/>
          <w:szCs w:val="28"/>
        </w:rPr>
        <w:t>ollow up to ensure that the recommendations are implemented, that the behavio</w:t>
      </w:r>
      <w:r w:rsidR="00924C2F" w:rsidRPr="00DF069F">
        <w:rPr>
          <w:rFonts w:ascii="Calibri" w:hAnsi="Calibri" w:cs="Calibri"/>
          <w:sz w:val="28"/>
          <w:szCs w:val="28"/>
        </w:rPr>
        <w:t>u</w:t>
      </w:r>
      <w:r w:rsidR="00B86FC0" w:rsidRPr="00DF069F">
        <w:rPr>
          <w:rFonts w:ascii="Calibri" w:hAnsi="Calibri" w:cs="Calibri"/>
          <w:sz w:val="28"/>
          <w:szCs w:val="28"/>
        </w:rPr>
        <w:t>r has</w:t>
      </w:r>
      <w:r w:rsidR="00924C2F" w:rsidRPr="00DF069F">
        <w:rPr>
          <w:rFonts w:ascii="Calibri" w:hAnsi="Calibri" w:cs="Calibri"/>
          <w:sz w:val="28"/>
          <w:szCs w:val="28"/>
        </w:rPr>
        <w:t xml:space="preserve"> </w:t>
      </w:r>
      <w:r w:rsidR="00B86FC0" w:rsidRPr="00DF069F">
        <w:rPr>
          <w:rFonts w:ascii="Calibri" w:hAnsi="Calibri" w:cs="Calibri"/>
          <w:sz w:val="28"/>
          <w:szCs w:val="28"/>
        </w:rPr>
        <w:t>stopped and that the victim is satisfied with the outcome</w:t>
      </w:r>
      <w:r w:rsidR="005B3F3A" w:rsidRPr="00DF069F">
        <w:rPr>
          <w:rFonts w:ascii="Calibri" w:hAnsi="Calibri" w:cs="Calibri"/>
          <w:sz w:val="28"/>
          <w:szCs w:val="28"/>
        </w:rPr>
        <w:t>.</w:t>
      </w:r>
    </w:p>
    <w:p w14:paraId="67A86F2C" w14:textId="77777777" w:rsidR="00B50D47" w:rsidRPr="00DF069F" w:rsidRDefault="00B50D47" w:rsidP="00B50D47">
      <w:pPr>
        <w:rPr>
          <w:rFonts w:ascii="Calibri" w:hAnsi="Calibri" w:cs="Calibri"/>
          <w:sz w:val="28"/>
          <w:szCs w:val="28"/>
        </w:rPr>
      </w:pPr>
    </w:p>
    <w:p w14:paraId="7179EF4B" w14:textId="16E52C65" w:rsidR="00DD4D30" w:rsidRPr="00AE22CC" w:rsidRDefault="005A2AE3">
      <w:pPr>
        <w:rPr>
          <w:rFonts w:ascii="Calibri" w:hAnsi="Calibri" w:cs="Calibri"/>
          <w:sz w:val="28"/>
          <w:szCs w:val="28"/>
        </w:rPr>
      </w:pPr>
      <w:r w:rsidRPr="005A2AE3">
        <w:rPr>
          <w:rFonts w:ascii="Calibri" w:hAnsi="Calibri" w:cs="Calibri"/>
          <w:sz w:val="28"/>
          <w:szCs w:val="28"/>
        </w:rPr>
        <w:t xml:space="preserve">Some behaviour may not meet the threshold of </w:t>
      </w:r>
      <w:r w:rsidR="00AE22CC">
        <w:rPr>
          <w:rFonts w:ascii="Calibri" w:hAnsi="Calibri" w:cs="Calibri"/>
          <w:sz w:val="28"/>
          <w:szCs w:val="28"/>
        </w:rPr>
        <w:t xml:space="preserve">bullying, </w:t>
      </w:r>
      <w:r w:rsidRPr="005A2AE3">
        <w:rPr>
          <w:rFonts w:ascii="Calibri" w:hAnsi="Calibri" w:cs="Calibri"/>
          <w:sz w:val="28"/>
          <w:szCs w:val="28"/>
        </w:rPr>
        <w:t xml:space="preserve">harassment, or discrimination but still be inappropriate or harmful. C3 </w:t>
      </w:r>
      <w:r w:rsidR="00683CD9">
        <w:rPr>
          <w:rFonts w:ascii="Calibri" w:hAnsi="Calibri" w:cs="Calibri"/>
          <w:sz w:val="28"/>
          <w:szCs w:val="28"/>
        </w:rPr>
        <w:t xml:space="preserve">Church Christchurch </w:t>
      </w:r>
      <w:r w:rsidRPr="005A2AE3">
        <w:rPr>
          <w:rFonts w:ascii="Calibri" w:hAnsi="Calibri" w:cs="Calibri"/>
          <w:sz w:val="28"/>
          <w:szCs w:val="28"/>
        </w:rPr>
        <w:t>may address such behaviour to maintain a safe and respectful environment.</w:t>
      </w:r>
    </w:p>
    <w:p w14:paraId="0B2C9FD3" w14:textId="06B1E3B9" w:rsidR="00F47601" w:rsidRPr="00DD4D30" w:rsidRDefault="00DD4D30">
      <w:pPr>
        <w:rPr>
          <w:rFonts w:ascii="Calibri" w:hAnsi="Calibri" w:cs="Calibri"/>
          <w:b/>
          <w:bCs/>
          <w:sz w:val="32"/>
          <w:szCs w:val="32"/>
          <w:u w:val="single"/>
          <w:lang w:val="en-US"/>
        </w:rPr>
      </w:pPr>
      <w:r w:rsidRPr="00DD4D30">
        <w:rPr>
          <w:rFonts w:ascii="Calibri" w:hAnsi="Calibri" w:cs="Calibri"/>
          <w:b/>
          <w:bCs/>
          <w:sz w:val="32"/>
          <w:szCs w:val="32"/>
          <w:u w:val="single"/>
          <w:lang w:val="en-US"/>
        </w:rPr>
        <w:lastRenderedPageBreak/>
        <w:t>6. Extra</w:t>
      </w:r>
      <w:r w:rsidR="00E0197E" w:rsidRPr="00DD4D30">
        <w:rPr>
          <w:rFonts w:ascii="Calibri" w:hAnsi="Calibri" w:cs="Calibri"/>
          <w:b/>
          <w:bCs/>
          <w:sz w:val="32"/>
          <w:szCs w:val="32"/>
          <w:u w:val="single"/>
          <w:lang w:val="en-US"/>
        </w:rPr>
        <w:t xml:space="preserve"> </w:t>
      </w:r>
      <w:r w:rsidR="00AC4EEE" w:rsidRPr="00DD4D30">
        <w:rPr>
          <w:rFonts w:ascii="Calibri" w:hAnsi="Calibri" w:cs="Calibri"/>
          <w:b/>
          <w:bCs/>
          <w:sz w:val="32"/>
          <w:szCs w:val="32"/>
          <w:u w:val="single"/>
          <w:lang w:val="en-US"/>
        </w:rPr>
        <w:t>Notes</w:t>
      </w:r>
    </w:p>
    <w:p w14:paraId="6DAB39B6" w14:textId="09E12E20" w:rsidR="007C2595" w:rsidRPr="00683CD9" w:rsidRDefault="007C2595" w:rsidP="007C2595">
      <w:pPr>
        <w:rPr>
          <w:rFonts w:ascii="Calibri" w:hAnsi="Calibri" w:cs="Calibri"/>
          <w:b/>
          <w:bCs/>
          <w:sz w:val="28"/>
          <w:szCs w:val="28"/>
        </w:rPr>
      </w:pPr>
      <w:r w:rsidRPr="00683CD9">
        <w:rPr>
          <w:rFonts w:ascii="Calibri" w:hAnsi="Calibri" w:cs="Calibri"/>
          <w:b/>
          <w:bCs/>
          <w:sz w:val="28"/>
          <w:szCs w:val="28"/>
        </w:rPr>
        <w:t>Responsibilities</w:t>
      </w:r>
    </w:p>
    <w:p w14:paraId="1117061A" w14:textId="77777777" w:rsidR="001F14B0" w:rsidRDefault="007C2595" w:rsidP="007C2595">
      <w:pPr>
        <w:rPr>
          <w:rFonts w:ascii="Calibri" w:hAnsi="Calibri" w:cs="Calibri"/>
          <w:sz w:val="28"/>
          <w:szCs w:val="28"/>
        </w:rPr>
      </w:pPr>
      <w:r w:rsidRPr="00DF069F">
        <w:rPr>
          <w:rFonts w:ascii="Calibri" w:hAnsi="Calibri" w:cs="Calibri"/>
          <w:sz w:val="28"/>
          <w:szCs w:val="28"/>
        </w:rPr>
        <w:t xml:space="preserve">All supervisors and church leaders who receive a complaint or information about suspected harassment, observe what may be sexually harassing behaviour or for any reason suspect that harassment is occurring, are mandated to report such suspected harassment to their Senior Pastor. </w:t>
      </w:r>
      <w:r w:rsidR="00AD59F9" w:rsidRPr="00AD59F9">
        <w:rPr>
          <w:rFonts w:ascii="Calibri" w:hAnsi="Calibri" w:cs="Calibri"/>
          <w:sz w:val="28"/>
          <w:szCs w:val="28"/>
        </w:rPr>
        <w:t>All staff and leaders have legal obligations under the Health and Safety at Work Act to eliminate or minimise risks to health and safety, including psychological harm.</w:t>
      </w:r>
      <w:r w:rsidR="00D16689">
        <w:rPr>
          <w:rFonts w:ascii="Calibri" w:hAnsi="Calibri" w:cs="Calibri"/>
          <w:sz w:val="28"/>
          <w:szCs w:val="28"/>
        </w:rPr>
        <w:t xml:space="preserve"> </w:t>
      </w:r>
    </w:p>
    <w:p w14:paraId="5447A541" w14:textId="77777777" w:rsidR="001F14B0" w:rsidRDefault="001F14B0" w:rsidP="007C2595">
      <w:pPr>
        <w:rPr>
          <w:rFonts w:ascii="Calibri" w:hAnsi="Calibri" w:cs="Calibri"/>
          <w:sz w:val="28"/>
          <w:szCs w:val="28"/>
          <w:u w:val="single"/>
        </w:rPr>
      </w:pPr>
    </w:p>
    <w:p w14:paraId="2546A879" w14:textId="22B9FDBB" w:rsidR="001F14B0" w:rsidRPr="00AE22CC" w:rsidRDefault="001F14B0" w:rsidP="007C2595">
      <w:pPr>
        <w:rPr>
          <w:rFonts w:ascii="Calibri" w:hAnsi="Calibri" w:cs="Calibri"/>
          <w:b/>
          <w:bCs/>
          <w:sz w:val="28"/>
          <w:szCs w:val="28"/>
        </w:rPr>
      </w:pPr>
      <w:r w:rsidRPr="00AE22CC">
        <w:rPr>
          <w:rFonts w:ascii="Calibri" w:hAnsi="Calibri" w:cs="Calibri"/>
          <w:b/>
          <w:bCs/>
          <w:sz w:val="28"/>
          <w:szCs w:val="28"/>
        </w:rPr>
        <w:t>Power Imbalance</w:t>
      </w:r>
    </w:p>
    <w:p w14:paraId="5CD1E896" w14:textId="2BACF52E" w:rsidR="007C2595" w:rsidRPr="00DF069F" w:rsidRDefault="00D16689" w:rsidP="007C2595">
      <w:pPr>
        <w:rPr>
          <w:rFonts w:ascii="Calibri" w:hAnsi="Calibri" w:cs="Calibri"/>
          <w:sz w:val="28"/>
          <w:szCs w:val="28"/>
        </w:rPr>
      </w:pPr>
      <w:r w:rsidRPr="00D16689">
        <w:rPr>
          <w:rFonts w:ascii="Calibri" w:hAnsi="Calibri" w:cs="Calibri"/>
          <w:sz w:val="28"/>
          <w:szCs w:val="28"/>
        </w:rPr>
        <w:t xml:space="preserve">Leaders must </w:t>
      </w:r>
      <w:r w:rsidR="001F14B0">
        <w:rPr>
          <w:rFonts w:ascii="Calibri" w:hAnsi="Calibri" w:cs="Calibri"/>
          <w:sz w:val="28"/>
          <w:szCs w:val="28"/>
        </w:rPr>
        <w:t xml:space="preserve">also </w:t>
      </w:r>
      <w:r w:rsidRPr="00D16689">
        <w:rPr>
          <w:rFonts w:ascii="Calibri" w:hAnsi="Calibri" w:cs="Calibri"/>
          <w:sz w:val="28"/>
          <w:szCs w:val="28"/>
        </w:rPr>
        <w:t>be aware that their position of authority may influence how behaviour is perceived and must take extra care to avoid coercive or intimidating behaviour.</w:t>
      </w:r>
    </w:p>
    <w:p w14:paraId="5843CF8B" w14:textId="77777777" w:rsidR="007C2595" w:rsidRPr="00DF069F" w:rsidRDefault="007C2595">
      <w:pPr>
        <w:rPr>
          <w:rFonts w:ascii="Calibri" w:hAnsi="Calibri" w:cs="Calibri"/>
          <w:sz w:val="28"/>
          <w:szCs w:val="28"/>
          <w:u w:val="single"/>
          <w:lang w:val="en-US"/>
        </w:rPr>
      </w:pPr>
    </w:p>
    <w:p w14:paraId="036A2AC9" w14:textId="76D158AD" w:rsidR="00F47601" w:rsidRPr="00683CD9" w:rsidRDefault="0025294C">
      <w:pPr>
        <w:rPr>
          <w:rFonts w:ascii="Calibri" w:hAnsi="Calibri" w:cs="Calibri"/>
          <w:b/>
          <w:bCs/>
          <w:sz w:val="28"/>
          <w:szCs w:val="28"/>
          <w:lang w:val="en-US"/>
        </w:rPr>
      </w:pPr>
      <w:r w:rsidRPr="00683CD9">
        <w:rPr>
          <w:rFonts w:ascii="Calibri" w:hAnsi="Calibri" w:cs="Calibri"/>
          <w:b/>
          <w:bCs/>
          <w:sz w:val="28"/>
          <w:szCs w:val="28"/>
          <w:lang w:val="en-US"/>
        </w:rPr>
        <w:t>Confidentiality</w:t>
      </w:r>
    </w:p>
    <w:p w14:paraId="284A5023" w14:textId="513F4426" w:rsidR="0025294C" w:rsidRPr="00DF069F" w:rsidRDefault="0025294C" w:rsidP="0025294C">
      <w:pPr>
        <w:rPr>
          <w:rFonts w:ascii="Calibri" w:hAnsi="Calibri" w:cs="Calibri"/>
          <w:sz w:val="28"/>
          <w:szCs w:val="28"/>
        </w:rPr>
      </w:pPr>
      <w:r w:rsidRPr="00DF069F">
        <w:rPr>
          <w:rFonts w:ascii="Calibri" w:hAnsi="Calibri" w:cs="Calibri"/>
          <w:sz w:val="28"/>
          <w:szCs w:val="28"/>
        </w:rPr>
        <w:t xml:space="preserve">All complaints shall be treated with respect and in confidence. Alleged perpetrators will also be allowed reasonable </w:t>
      </w:r>
      <w:r w:rsidR="00F2196C" w:rsidRPr="00DF069F">
        <w:rPr>
          <w:rFonts w:ascii="Calibri" w:hAnsi="Calibri" w:cs="Calibri"/>
          <w:sz w:val="28"/>
          <w:szCs w:val="28"/>
        </w:rPr>
        <w:t>confidentiality, though the investigation committee may determine it is necessary to pass on information to other agencies if they determine there is a risk to others.</w:t>
      </w:r>
      <w:r w:rsidR="00110FD2" w:rsidRPr="00DF069F">
        <w:rPr>
          <w:rFonts w:ascii="Calibri" w:hAnsi="Calibri" w:cs="Calibri"/>
          <w:sz w:val="28"/>
          <w:szCs w:val="28"/>
        </w:rPr>
        <w:t xml:space="preserve"> Due consideration must be given to the Privacy Act 2020 before disclosing any information</w:t>
      </w:r>
      <w:r w:rsidR="00FD1135">
        <w:rPr>
          <w:rFonts w:ascii="Calibri" w:hAnsi="Calibri" w:cs="Calibri"/>
          <w:sz w:val="28"/>
          <w:szCs w:val="28"/>
        </w:rPr>
        <w:t>.</w:t>
      </w:r>
      <w:r w:rsidR="001F4F21">
        <w:rPr>
          <w:rFonts w:ascii="Calibri" w:hAnsi="Calibri" w:cs="Calibri"/>
          <w:sz w:val="28"/>
          <w:szCs w:val="28"/>
        </w:rPr>
        <w:t xml:space="preserve"> </w:t>
      </w:r>
      <w:r w:rsidR="001F4F21" w:rsidRPr="001F4F21">
        <w:rPr>
          <w:rFonts w:ascii="Calibri" w:hAnsi="Calibri" w:cs="Calibri"/>
          <w:sz w:val="28"/>
          <w:szCs w:val="28"/>
        </w:rPr>
        <w:t>C3 will communicate outcomes to complainants to the extent permitted by the Privacy Act, noting that some employment-related outcomes cannot be fully disclosed.</w:t>
      </w:r>
    </w:p>
    <w:p w14:paraId="4F205286" w14:textId="77777777" w:rsidR="00F02171" w:rsidRPr="00DF069F" w:rsidRDefault="00F02171" w:rsidP="0025294C">
      <w:pPr>
        <w:rPr>
          <w:rFonts w:ascii="Calibri" w:hAnsi="Calibri" w:cs="Calibri"/>
          <w:sz w:val="28"/>
          <w:szCs w:val="28"/>
        </w:rPr>
      </w:pPr>
    </w:p>
    <w:p w14:paraId="057ACACD" w14:textId="56C12D88" w:rsidR="00F02171" w:rsidRPr="00683CD9" w:rsidRDefault="00BE43D2" w:rsidP="0025294C">
      <w:pPr>
        <w:rPr>
          <w:rFonts w:ascii="Calibri" w:hAnsi="Calibri" w:cs="Calibri"/>
          <w:b/>
          <w:bCs/>
          <w:sz w:val="28"/>
          <w:szCs w:val="28"/>
        </w:rPr>
      </w:pPr>
      <w:r w:rsidRPr="00683CD9">
        <w:rPr>
          <w:rFonts w:ascii="Calibri" w:hAnsi="Calibri" w:cs="Calibri"/>
          <w:b/>
          <w:bCs/>
          <w:sz w:val="28"/>
          <w:szCs w:val="28"/>
        </w:rPr>
        <w:t>Note Taking</w:t>
      </w:r>
    </w:p>
    <w:p w14:paraId="7430BFD5" w14:textId="6A337C98" w:rsidR="00BE43D2" w:rsidRPr="00DF069F" w:rsidRDefault="00BE43D2" w:rsidP="00BE43D2">
      <w:pPr>
        <w:rPr>
          <w:rFonts w:ascii="Calibri" w:hAnsi="Calibri" w:cs="Calibri"/>
          <w:sz w:val="28"/>
          <w:szCs w:val="28"/>
        </w:rPr>
      </w:pPr>
      <w:r w:rsidRPr="00DF069F">
        <w:rPr>
          <w:rFonts w:ascii="Calibri" w:hAnsi="Calibri" w:cs="Calibri"/>
          <w:sz w:val="28"/>
          <w:szCs w:val="28"/>
        </w:rPr>
        <w:t>When the Senior Pastor receives a complaint under this Policy, whether one of sexual harassment or misconduct, exploitation, physical or verbal abuse, they will:</w:t>
      </w:r>
    </w:p>
    <w:p w14:paraId="5C3DEBB5" w14:textId="77777777" w:rsidR="00BE43D2" w:rsidRPr="00DF069F" w:rsidRDefault="00BE43D2" w:rsidP="00BE43D2">
      <w:pPr>
        <w:numPr>
          <w:ilvl w:val="0"/>
          <w:numId w:val="7"/>
        </w:numPr>
        <w:rPr>
          <w:rFonts w:ascii="Calibri" w:hAnsi="Calibri" w:cs="Calibri"/>
          <w:sz w:val="28"/>
          <w:szCs w:val="28"/>
        </w:rPr>
      </w:pPr>
      <w:r w:rsidRPr="00DF069F">
        <w:rPr>
          <w:rFonts w:ascii="Calibri" w:hAnsi="Calibri" w:cs="Calibri"/>
          <w:sz w:val="28"/>
          <w:szCs w:val="28"/>
        </w:rPr>
        <w:t>Immediately record the date(s), time(s) and facts of the incident(s)</w:t>
      </w:r>
    </w:p>
    <w:p w14:paraId="4E88604F" w14:textId="77777777" w:rsidR="00BE43D2" w:rsidRPr="00DF069F" w:rsidRDefault="00BE43D2" w:rsidP="00BE43D2">
      <w:pPr>
        <w:numPr>
          <w:ilvl w:val="0"/>
          <w:numId w:val="7"/>
        </w:numPr>
        <w:rPr>
          <w:rFonts w:ascii="Calibri" w:hAnsi="Calibri" w:cs="Calibri"/>
          <w:sz w:val="28"/>
          <w:szCs w:val="28"/>
        </w:rPr>
      </w:pPr>
      <w:r w:rsidRPr="00DF069F">
        <w:rPr>
          <w:rFonts w:ascii="Calibri" w:hAnsi="Calibri" w:cs="Calibri"/>
          <w:sz w:val="28"/>
          <w:szCs w:val="28"/>
        </w:rPr>
        <w:t>Ascertain the views of the complainant as to what outcome he/she wants</w:t>
      </w:r>
    </w:p>
    <w:p w14:paraId="32BC12FA" w14:textId="54DC0D9F" w:rsidR="00BE43D2" w:rsidRPr="00DF069F" w:rsidRDefault="007C4FD1" w:rsidP="00342D2E">
      <w:pPr>
        <w:numPr>
          <w:ilvl w:val="0"/>
          <w:numId w:val="7"/>
        </w:numPr>
        <w:rPr>
          <w:rFonts w:ascii="Calibri" w:hAnsi="Calibri" w:cs="Calibri"/>
          <w:sz w:val="28"/>
          <w:szCs w:val="28"/>
        </w:rPr>
      </w:pPr>
      <w:r w:rsidRPr="00DF069F">
        <w:rPr>
          <w:rFonts w:ascii="Calibri" w:hAnsi="Calibri" w:cs="Calibri"/>
          <w:sz w:val="28"/>
          <w:szCs w:val="28"/>
        </w:rPr>
        <w:t>Record the</w:t>
      </w:r>
      <w:r w:rsidR="00BE43D2" w:rsidRPr="00DF069F">
        <w:rPr>
          <w:rFonts w:ascii="Calibri" w:hAnsi="Calibri" w:cs="Calibri"/>
          <w:sz w:val="28"/>
          <w:szCs w:val="28"/>
        </w:rPr>
        <w:t xml:space="preserve"> steps</w:t>
      </w:r>
      <w:r w:rsidRPr="00DF069F">
        <w:rPr>
          <w:rFonts w:ascii="Calibri" w:hAnsi="Calibri" w:cs="Calibri"/>
          <w:sz w:val="28"/>
          <w:szCs w:val="28"/>
        </w:rPr>
        <w:t xml:space="preserve"> taken and on what dates</w:t>
      </w:r>
    </w:p>
    <w:p w14:paraId="7FBF8745" w14:textId="77777777" w:rsidR="00B50D47" w:rsidRPr="00DF069F" w:rsidRDefault="00B50D47" w:rsidP="00B50D47">
      <w:pPr>
        <w:rPr>
          <w:rFonts w:ascii="Calibri" w:hAnsi="Calibri" w:cs="Calibri"/>
          <w:sz w:val="28"/>
          <w:szCs w:val="28"/>
        </w:rPr>
      </w:pPr>
    </w:p>
    <w:p w14:paraId="553A51D0" w14:textId="1DAEABB2" w:rsidR="00B50D47" w:rsidRPr="00DF069F" w:rsidRDefault="00B50D47" w:rsidP="00B50D47">
      <w:pPr>
        <w:rPr>
          <w:rFonts w:ascii="Calibri" w:hAnsi="Calibri" w:cs="Calibri"/>
          <w:sz w:val="28"/>
          <w:szCs w:val="28"/>
        </w:rPr>
      </w:pPr>
      <w:r w:rsidRPr="00DF069F">
        <w:rPr>
          <w:rFonts w:ascii="Calibri" w:hAnsi="Calibri" w:cs="Calibri"/>
          <w:sz w:val="28"/>
          <w:szCs w:val="28"/>
        </w:rPr>
        <w:t xml:space="preserve">These records will be held even if the complaint is resolved / withdrawn. </w:t>
      </w:r>
    </w:p>
    <w:p w14:paraId="3E6FEFEC" w14:textId="77777777" w:rsidR="00012B65" w:rsidRPr="00DF069F" w:rsidRDefault="00012B65" w:rsidP="0025294C">
      <w:pPr>
        <w:rPr>
          <w:rFonts w:ascii="Calibri" w:hAnsi="Calibri" w:cs="Calibri"/>
          <w:sz w:val="28"/>
          <w:szCs w:val="28"/>
        </w:rPr>
      </w:pPr>
    </w:p>
    <w:p w14:paraId="1FD74239" w14:textId="6D7C3050" w:rsidR="00EA38FF" w:rsidRPr="00683CD9" w:rsidRDefault="00EA38FF" w:rsidP="0025294C">
      <w:pPr>
        <w:rPr>
          <w:rFonts w:ascii="Calibri" w:hAnsi="Calibri" w:cs="Calibri"/>
          <w:b/>
          <w:bCs/>
          <w:sz w:val="28"/>
          <w:szCs w:val="28"/>
        </w:rPr>
      </w:pPr>
      <w:r w:rsidRPr="00683CD9">
        <w:rPr>
          <w:rFonts w:ascii="Calibri" w:hAnsi="Calibri" w:cs="Calibri"/>
          <w:b/>
          <w:bCs/>
          <w:sz w:val="28"/>
          <w:szCs w:val="28"/>
        </w:rPr>
        <w:lastRenderedPageBreak/>
        <w:t>Conflict of Interest</w:t>
      </w:r>
    </w:p>
    <w:p w14:paraId="769D469E" w14:textId="0A94F331" w:rsidR="00EA38FF" w:rsidRPr="00DF069F" w:rsidRDefault="00EA38FF" w:rsidP="00EA38FF">
      <w:pPr>
        <w:rPr>
          <w:rFonts w:ascii="Calibri" w:hAnsi="Calibri" w:cs="Calibri"/>
          <w:sz w:val="28"/>
          <w:szCs w:val="28"/>
        </w:rPr>
      </w:pPr>
      <w:r w:rsidRPr="00DF069F">
        <w:rPr>
          <w:rFonts w:ascii="Calibri" w:hAnsi="Calibri" w:cs="Calibri"/>
          <w:sz w:val="28"/>
          <w:szCs w:val="28"/>
        </w:rPr>
        <w:t xml:space="preserve">Where there is a conflict of interest with Senior Pastor, Key Team member or Board member they will be excluded from all </w:t>
      </w:r>
      <w:r w:rsidR="00FD1135">
        <w:rPr>
          <w:rFonts w:ascii="Calibri" w:hAnsi="Calibri" w:cs="Calibri"/>
          <w:sz w:val="28"/>
          <w:szCs w:val="28"/>
        </w:rPr>
        <w:t xml:space="preserve">investigations, </w:t>
      </w:r>
      <w:r w:rsidRPr="00DF069F">
        <w:rPr>
          <w:rFonts w:ascii="Calibri" w:hAnsi="Calibri" w:cs="Calibri"/>
          <w:sz w:val="28"/>
          <w:szCs w:val="28"/>
        </w:rPr>
        <w:t>reporting</w:t>
      </w:r>
      <w:r w:rsidR="00FD1135">
        <w:rPr>
          <w:rFonts w:ascii="Calibri" w:hAnsi="Calibri" w:cs="Calibri"/>
          <w:sz w:val="28"/>
          <w:szCs w:val="28"/>
        </w:rPr>
        <w:t>, and decisions</w:t>
      </w:r>
      <w:r w:rsidRPr="00DF069F">
        <w:rPr>
          <w:rFonts w:ascii="Calibri" w:hAnsi="Calibri" w:cs="Calibri"/>
          <w:sz w:val="28"/>
          <w:szCs w:val="28"/>
        </w:rPr>
        <w:t xml:space="preserve">. </w:t>
      </w:r>
    </w:p>
    <w:p w14:paraId="5D595DA5" w14:textId="77777777" w:rsidR="00FD1135" w:rsidRPr="00DF069F" w:rsidRDefault="00FD1135" w:rsidP="0025294C">
      <w:pPr>
        <w:rPr>
          <w:rFonts w:ascii="Calibri" w:hAnsi="Calibri" w:cs="Calibri"/>
          <w:sz w:val="28"/>
          <w:szCs w:val="28"/>
        </w:rPr>
      </w:pPr>
    </w:p>
    <w:p w14:paraId="261B4E32" w14:textId="253C10A4" w:rsidR="00EA38FF" w:rsidRPr="00683CD9" w:rsidRDefault="00DF1098" w:rsidP="0025294C">
      <w:pPr>
        <w:rPr>
          <w:rFonts w:ascii="Calibri" w:hAnsi="Calibri" w:cs="Calibri"/>
          <w:b/>
          <w:bCs/>
          <w:sz w:val="28"/>
          <w:szCs w:val="28"/>
        </w:rPr>
      </w:pPr>
      <w:r w:rsidRPr="00683CD9">
        <w:rPr>
          <w:rFonts w:ascii="Calibri" w:hAnsi="Calibri" w:cs="Calibri"/>
          <w:b/>
          <w:bCs/>
          <w:sz w:val="28"/>
          <w:szCs w:val="28"/>
        </w:rPr>
        <w:t>Support</w:t>
      </w:r>
    </w:p>
    <w:p w14:paraId="4AB3A3F4" w14:textId="77777777" w:rsidR="00DF1098" w:rsidRDefault="00DF1098" w:rsidP="00DF1098">
      <w:pPr>
        <w:rPr>
          <w:rFonts w:ascii="Calibri" w:hAnsi="Calibri" w:cs="Calibri"/>
          <w:sz w:val="28"/>
          <w:szCs w:val="28"/>
        </w:rPr>
      </w:pPr>
      <w:r w:rsidRPr="00DF1098">
        <w:rPr>
          <w:rFonts w:ascii="Calibri" w:hAnsi="Calibri" w:cs="Calibri"/>
          <w:sz w:val="28"/>
          <w:szCs w:val="28"/>
        </w:rPr>
        <w:t xml:space="preserve">Evangelistic Church Trust will provide support, and/or access to support, to all involved (including the person who has complained, the person complained about, and any witnesses). </w:t>
      </w:r>
    </w:p>
    <w:p w14:paraId="1E3FCDE3" w14:textId="77777777" w:rsidR="00F9668A" w:rsidRPr="00DF1098" w:rsidRDefault="00F9668A" w:rsidP="00DF1098">
      <w:pPr>
        <w:rPr>
          <w:rFonts w:ascii="Calibri" w:hAnsi="Calibri" w:cs="Calibri"/>
          <w:sz w:val="28"/>
          <w:szCs w:val="28"/>
        </w:rPr>
      </w:pPr>
    </w:p>
    <w:p w14:paraId="5B883FD4" w14:textId="786D6110" w:rsidR="00607871" w:rsidRPr="00683CD9" w:rsidRDefault="00607871">
      <w:pPr>
        <w:rPr>
          <w:rFonts w:ascii="Calibri" w:hAnsi="Calibri" w:cs="Calibri"/>
          <w:b/>
          <w:bCs/>
          <w:sz w:val="28"/>
          <w:szCs w:val="28"/>
          <w:lang w:val="en-US"/>
        </w:rPr>
      </w:pPr>
      <w:r w:rsidRPr="00683CD9">
        <w:rPr>
          <w:rFonts w:ascii="Calibri" w:hAnsi="Calibri" w:cs="Calibri"/>
          <w:b/>
          <w:bCs/>
          <w:sz w:val="28"/>
          <w:szCs w:val="28"/>
          <w:lang w:val="en-US"/>
        </w:rPr>
        <w:t>Retaliation</w:t>
      </w:r>
    </w:p>
    <w:p w14:paraId="1693B25E" w14:textId="022FD22A" w:rsidR="00607871" w:rsidRDefault="00607871">
      <w:pPr>
        <w:rPr>
          <w:rFonts w:ascii="Calibri" w:hAnsi="Calibri" w:cs="Calibri"/>
          <w:sz w:val="28"/>
          <w:szCs w:val="28"/>
          <w:lang w:val="en-US"/>
        </w:rPr>
      </w:pPr>
      <w:r w:rsidRPr="00DF069F">
        <w:rPr>
          <w:rFonts w:ascii="Calibri" w:hAnsi="Calibri" w:cs="Calibri"/>
          <w:sz w:val="28"/>
          <w:szCs w:val="28"/>
          <w:lang w:val="en-US"/>
        </w:rPr>
        <w:t xml:space="preserve">Where a complaint is made there is a risk of retaliation. </w:t>
      </w:r>
      <w:r w:rsidR="00AD37B2" w:rsidRPr="00DF069F">
        <w:rPr>
          <w:rFonts w:ascii="Calibri" w:hAnsi="Calibri" w:cs="Calibri"/>
          <w:sz w:val="28"/>
          <w:szCs w:val="28"/>
          <w:lang w:val="en-US"/>
        </w:rPr>
        <w:t xml:space="preserve">Retaliation can be action that could discourage someone from coming forward to make or support a sexual harassment claim. </w:t>
      </w:r>
      <w:r w:rsidR="003C71DE" w:rsidRPr="00DF069F">
        <w:rPr>
          <w:rFonts w:ascii="Calibri" w:hAnsi="Calibri" w:cs="Calibri"/>
          <w:sz w:val="28"/>
          <w:szCs w:val="28"/>
          <w:lang w:val="en-US"/>
        </w:rPr>
        <w:t xml:space="preserve">Retaliation is prohibited.  </w:t>
      </w:r>
    </w:p>
    <w:p w14:paraId="3605FD22" w14:textId="77777777" w:rsidR="0011699F" w:rsidRDefault="0011699F">
      <w:pPr>
        <w:rPr>
          <w:rFonts w:ascii="Calibri" w:hAnsi="Calibri" w:cs="Calibri"/>
          <w:sz w:val="28"/>
          <w:szCs w:val="28"/>
          <w:lang w:val="en-US"/>
        </w:rPr>
      </w:pPr>
    </w:p>
    <w:p w14:paraId="32528BDF" w14:textId="1FE8E85C" w:rsidR="0011699F" w:rsidRPr="00683CD9" w:rsidRDefault="0011699F">
      <w:pPr>
        <w:rPr>
          <w:rFonts w:ascii="Calibri" w:hAnsi="Calibri" w:cs="Calibri"/>
          <w:b/>
          <w:bCs/>
          <w:sz w:val="28"/>
          <w:szCs w:val="28"/>
          <w:lang w:val="en-US"/>
        </w:rPr>
      </w:pPr>
      <w:r w:rsidRPr="00683CD9">
        <w:rPr>
          <w:rFonts w:ascii="Calibri" w:hAnsi="Calibri" w:cs="Calibri"/>
          <w:b/>
          <w:bCs/>
          <w:sz w:val="28"/>
          <w:szCs w:val="28"/>
          <w:lang w:val="en-US"/>
        </w:rPr>
        <w:t>Mutuality</w:t>
      </w:r>
    </w:p>
    <w:p w14:paraId="3D6CFB8C" w14:textId="53DF36FB" w:rsidR="0011699F" w:rsidRDefault="0011699F" w:rsidP="0011699F">
      <w:pPr>
        <w:tabs>
          <w:tab w:val="num" w:pos="720"/>
        </w:tabs>
        <w:rPr>
          <w:rFonts w:ascii="Calibri" w:hAnsi="Calibri" w:cs="Calibri"/>
          <w:sz w:val="28"/>
          <w:szCs w:val="28"/>
        </w:rPr>
      </w:pPr>
      <w:r w:rsidRPr="0011699F">
        <w:rPr>
          <w:rFonts w:ascii="Calibri" w:hAnsi="Calibri" w:cs="Calibri"/>
          <w:sz w:val="28"/>
          <w:szCs w:val="28"/>
        </w:rPr>
        <w:t>Sexual harassment is not behaviour which is based on mutual attraction, friendship and respect. If the behaviour is consensual and reciprocated, it is not sexual harassment. However, there are things which may undermine or preclude consent, such as intoxication</w:t>
      </w:r>
      <w:r>
        <w:rPr>
          <w:rFonts w:ascii="Calibri" w:hAnsi="Calibri" w:cs="Calibri"/>
          <w:sz w:val="28"/>
          <w:szCs w:val="28"/>
        </w:rPr>
        <w:t xml:space="preserve"> or power imbalance</w:t>
      </w:r>
      <w:r w:rsidRPr="0011699F">
        <w:rPr>
          <w:rFonts w:ascii="Calibri" w:hAnsi="Calibri" w:cs="Calibri"/>
          <w:sz w:val="28"/>
          <w:szCs w:val="28"/>
        </w:rPr>
        <w:t xml:space="preserve">, and this should be recognised by all staff members and borne in mind.  </w:t>
      </w:r>
      <w:r w:rsidR="00B52C8E">
        <w:rPr>
          <w:rFonts w:ascii="Calibri" w:hAnsi="Calibri" w:cs="Calibri"/>
          <w:sz w:val="28"/>
          <w:szCs w:val="28"/>
        </w:rPr>
        <w:t>C</w:t>
      </w:r>
      <w:r w:rsidR="00B52C8E" w:rsidRPr="00B52C8E">
        <w:rPr>
          <w:rFonts w:ascii="Calibri" w:hAnsi="Calibri" w:cs="Calibri"/>
          <w:sz w:val="28"/>
          <w:szCs w:val="28"/>
        </w:rPr>
        <w:t>onsensual sexual activity or intimate relationships may be inappropriate where there is an imbalance of power between the people involved</w:t>
      </w:r>
      <w:r w:rsidR="00B52C8E">
        <w:rPr>
          <w:rFonts w:ascii="Calibri" w:hAnsi="Calibri" w:cs="Calibri"/>
          <w:sz w:val="28"/>
          <w:szCs w:val="28"/>
        </w:rPr>
        <w:t>.</w:t>
      </w:r>
    </w:p>
    <w:p w14:paraId="51BABCE9" w14:textId="77777777" w:rsidR="00435CFF" w:rsidRDefault="00435CFF" w:rsidP="0011699F">
      <w:pPr>
        <w:tabs>
          <w:tab w:val="num" w:pos="720"/>
        </w:tabs>
        <w:rPr>
          <w:rFonts w:ascii="Calibri" w:hAnsi="Calibri" w:cs="Calibri"/>
          <w:sz w:val="28"/>
          <w:szCs w:val="28"/>
        </w:rPr>
      </w:pPr>
    </w:p>
    <w:p w14:paraId="5F1DB52A" w14:textId="483726C1" w:rsidR="00435CFF" w:rsidRPr="00683CD9" w:rsidRDefault="00A71D69" w:rsidP="0011699F">
      <w:pPr>
        <w:tabs>
          <w:tab w:val="num" w:pos="720"/>
        </w:tabs>
        <w:rPr>
          <w:rFonts w:ascii="Calibri" w:hAnsi="Calibri" w:cs="Calibri"/>
          <w:b/>
          <w:bCs/>
          <w:sz w:val="28"/>
          <w:szCs w:val="28"/>
        </w:rPr>
      </w:pPr>
      <w:r w:rsidRPr="00683CD9">
        <w:rPr>
          <w:rFonts w:ascii="Calibri" w:hAnsi="Calibri" w:cs="Calibri"/>
          <w:b/>
          <w:bCs/>
          <w:sz w:val="28"/>
          <w:szCs w:val="28"/>
        </w:rPr>
        <w:t>Complaints with Conditions</w:t>
      </w:r>
    </w:p>
    <w:p w14:paraId="6DF5ECE7" w14:textId="001696AD" w:rsidR="00A71D69" w:rsidRDefault="00A71D69" w:rsidP="00A71D69">
      <w:pPr>
        <w:tabs>
          <w:tab w:val="num" w:pos="720"/>
        </w:tabs>
        <w:rPr>
          <w:rFonts w:ascii="Calibri" w:hAnsi="Calibri" w:cs="Calibri"/>
          <w:sz w:val="28"/>
          <w:szCs w:val="28"/>
        </w:rPr>
      </w:pPr>
      <w:r w:rsidRPr="00A71D69">
        <w:rPr>
          <w:rFonts w:ascii="Calibri" w:hAnsi="Calibri" w:cs="Calibri"/>
          <w:sz w:val="28"/>
          <w:szCs w:val="28"/>
        </w:rPr>
        <w:t xml:space="preserve">A person raising a complaint should be aware that, if they do not want their identity or full details of the complaint disclosed to the person they have complained about, this may affect what steps </w:t>
      </w:r>
      <w:r>
        <w:rPr>
          <w:rFonts w:ascii="Calibri" w:hAnsi="Calibri" w:cs="Calibri"/>
          <w:sz w:val="28"/>
          <w:szCs w:val="28"/>
        </w:rPr>
        <w:t>C3 Church Christchurch</w:t>
      </w:r>
      <w:r w:rsidRPr="00A71D69">
        <w:rPr>
          <w:rFonts w:ascii="Calibri" w:hAnsi="Calibri" w:cs="Calibri"/>
          <w:sz w:val="28"/>
          <w:szCs w:val="28"/>
        </w:rPr>
        <w:t xml:space="preserve"> can take in respect to the concern(s) raised.  Likewise, if an anonymous complaint is received or if those affected do not consent to further steps being taken by us.  </w:t>
      </w:r>
      <w:r w:rsidR="007D3C1B" w:rsidRPr="007D3C1B">
        <w:rPr>
          <w:rFonts w:ascii="Calibri" w:hAnsi="Calibri" w:cs="Calibri"/>
          <w:sz w:val="28"/>
          <w:szCs w:val="28"/>
        </w:rPr>
        <w:t>Even if the complaint cannot be formally investigated, C3 may still take steps such as training, monitoring, or safety measures.</w:t>
      </w:r>
    </w:p>
    <w:p w14:paraId="7CC54E28" w14:textId="77777777" w:rsidR="001F14B0" w:rsidRDefault="001F14B0" w:rsidP="00A71D69">
      <w:pPr>
        <w:tabs>
          <w:tab w:val="num" w:pos="720"/>
        </w:tabs>
        <w:rPr>
          <w:rFonts w:ascii="Calibri" w:hAnsi="Calibri" w:cs="Calibri"/>
          <w:sz w:val="28"/>
          <w:szCs w:val="28"/>
        </w:rPr>
      </w:pPr>
    </w:p>
    <w:p w14:paraId="01321C64" w14:textId="77777777" w:rsidR="00BE430A" w:rsidRDefault="00BE430A" w:rsidP="00A71D69">
      <w:pPr>
        <w:tabs>
          <w:tab w:val="num" w:pos="720"/>
        </w:tabs>
        <w:rPr>
          <w:rFonts w:ascii="Calibri" w:hAnsi="Calibri" w:cs="Calibri"/>
          <w:sz w:val="28"/>
          <w:szCs w:val="28"/>
        </w:rPr>
      </w:pPr>
    </w:p>
    <w:p w14:paraId="5A50AE1B" w14:textId="39832FEA" w:rsidR="00475560" w:rsidRPr="00683CD9" w:rsidRDefault="00061758" w:rsidP="00A71D69">
      <w:pPr>
        <w:tabs>
          <w:tab w:val="num" w:pos="720"/>
        </w:tabs>
        <w:rPr>
          <w:rFonts w:ascii="Calibri" w:hAnsi="Calibri" w:cs="Calibri"/>
          <w:b/>
          <w:bCs/>
          <w:sz w:val="28"/>
          <w:szCs w:val="28"/>
        </w:rPr>
      </w:pPr>
      <w:r w:rsidRPr="00683CD9">
        <w:rPr>
          <w:rFonts w:ascii="Calibri" w:hAnsi="Calibri" w:cs="Calibri"/>
          <w:b/>
          <w:bCs/>
          <w:sz w:val="28"/>
          <w:szCs w:val="28"/>
        </w:rPr>
        <w:lastRenderedPageBreak/>
        <w:t>Frivolous Allegations</w:t>
      </w:r>
    </w:p>
    <w:p w14:paraId="371BAF7D" w14:textId="7E243C50" w:rsidR="00061758" w:rsidRPr="00061758" w:rsidRDefault="00061758" w:rsidP="00061758">
      <w:pPr>
        <w:tabs>
          <w:tab w:val="num" w:pos="720"/>
        </w:tabs>
        <w:rPr>
          <w:rFonts w:ascii="Calibri" w:hAnsi="Calibri" w:cs="Calibri"/>
          <w:sz w:val="28"/>
          <w:szCs w:val="28"/>
        </w:rPr>
      </w:pPr>
      <w:r w:rsidRPr="00061758">
        <w:rPr>
          <w:rFonts w:ascii="Calibri" w:hAnsi="Calibri" w:cs="Calibri"/>
          <w:sz w:val="28"/>
          <w:szCs w:val="28"/>
        </w:rPr>
        <w:t>C3 Christchurch also acknowledges that allegations of discrimination, bullying and/or harassment are serious matters and can potentially damage an individual's reputation. Intentionally false accusations that are found, after investigation, to be of a frivolous or vexatious nature will be viewed seriously and may result in us taking appropriate action against the complainant, including, in the case of an employee, disciplinary action.</w:t>
      </w:r>
    </w:p>
    <w:p w14:paraId="31E4F1C4" w14:textId="77777777" w:rsidR="00061758" w:rsidRPr="00061758" w:rsidRDefault="00061758" w:rsidP="00A71D69">
      <w:pPr>
        <w:tabs>
          <w:tab w:val="num" w:pos="720"/>
        </w:tabs>
        <w:rPr>
          <w:rFonts w:ascii="Calibri" w:hAnsi="Calibri" w:cs="Calibri"/>
          <w:sz w:val="28"/>
          <w:szCs w:val="28"/>
          <w:u w:val="single"/>
        </w:rPr>
      </w:pPr>
    </w:p>
    <w:p w14:paraId="556ABC46" w14:textId="568EF4F4" w:rsidR="00900321" w:rsidRDefault="00900321" w:rsidP="00DF1098">
      <w:pPr>
        <w:tabs>
          <w:tab w:val="num" w:pos="720"/>
        </w:tabs>
        <w:rPr>
          <w:rFonts w:ascii="Calibri" w:hAnsi="Calibri" w:cs="Calibri"/>
          <w:sz w:val="28"/>
          <w:szCs w:val="28"/>
        </w:rPr>
      </w:pPr>
    </w:p>
    <w:tbl>
      <w:tblPr>
        <w:tblStyle w:val="TableGrid"/>
        <w:tblW w:w="0" w:type="auto"/>
        <w:tblLook w:val="04A0" w:firstRow="1" w:lastRow="0" w:firstColumn="1" w:lastColumn="0" w:noHBand="0" w:noVBand="1"/>
      </w:tblPr>
      <w:tblGrid>
        <w:gridCol w:w="2971"/>
        <w:gridCol w:w="6045"/>
      </w:tblGrid>
      <w:tr w:rsidR="00F9668A" w:rsidRPr="00F9668A" w14:paraId="363A74C2" w14:textId="77777777" w:rsidTr="007306B1">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56461F7A" w14:textId="77777777" w:rsidR="00F9668A" w:rsidRPr="00F9668A" w:rsidRDefault="00F9668A" w:rsidP="00F9668A">
            <w:pPr>
              <w:tabs>
                <w:tab w:val="num" w:pos="720"/>
              </w:tabs>
              <w:spacing w:line="278" w:lineRule="auto"/>
              <w:rPr>
                <w:rFonts w:ascii="Calibri" w:hAnsi="Calibri" w:cs="Calibri"/>
                <w:b/>
                <w:bCs/>
                <w:sz w:val="28"/>
                <w:szCs w:val="28"/>
                <w:lang w:val="en-US"/>
              </w:rPr>
            </w:pPr>
            <w:bookmarkStart w:id="1" w:name="_Hlk210720323"/>
            <w:r w:rsidRPr="00F9668A">
              <w:rPr>
                <w:rFonts w:ascii="Calibri" w:hAnsi="Calibri" w:cs="Calibri"/>
                <w:b/>
                <w:bCs/>
                <w:sz w:val="28"/>
                <w:szCs w:val="28"/>
                <w:lang w:val="en-US"/>
              </w:rPr>
              <w:t>Contact:</w:t>
            </w:r>
          </w:p>
        </w:tc>
        <w:tc>
          <w:tcPr>
            <w:tcW w:w="6047" w:type="dxa"/>
            <w:tcBorders>
              <w:top w:val="single" w:sz="4" w:space="0" w:color="auto"/>
              <w:left w:val="single" w:sz="4" w:space="0" w:color="auto"/>
              <w:bottom w:val="single" w:sz="4" w:space="0" w:color="auto"/>
              <w:right w:val="single" w:sz="4" w:space="0" w:color="auto"/>
            </w:tcBorders>
            <w:vAlign w:val="center"/>
            <w:hideMark/>
          </w:tcPr>
          <w:p w14:paraId="5B325D84" w14:textId="77777777" w:rsidR="00F9668A" w:rsidRPr="00F9668A" w:rsidRDefault="00F9668A" w:rsidP="00F9668A">
            <w:pPr>
              <w:tabs>
                <w:tab w:val="num" w:pos="720"/>
              </w:tabs>
              <w:spacing w:line="278" w:lineRule="auto"/>
              <w:rPr>
                <w:rFonts w:ascii="Calibri" w:hAnsi="Calibri" w:cs="Calibri"/>
                <w:sz w:val="28"/>
                <w:szCs w:val="28"/>
                <w:lang w:val="en-US"/>
              </w:rPr>
            </w:pPr>
            <w:r w:rsidRPr="00F9668A">
              <w:rPr>
                <w:rFonts w:ascii="Calibri" w:hAnsi="Calibri" w:cs="Calibri"/>
                <w:sz w:val="28"/>
                <w:szCs w:val="28"/>
                <w:lang w:val="en-US"/>
              </w:rPr>
              <w:t xml:space="preserve">[Add Name OR </w:t>
            </w:r>
            <w:proofErr w:type="spellStart"/>
            <w:r w:rsidRPr="00F9668A">
              <w:rPr>
                <w:rFonts w:ascii="Calibri" w:hAnsi="Calibri" w:cs="Calibri"/>
                <w:sz w:val="28"/>
                <w:szCs w:val="28"/>
                <w:lang w:val="en-US"/>
              </w:rPr>
              <w:t>Organisation</w:t>
            </w:r>
            <w:proofErr w:type="spellEnd"/>
            <w:r w:rsidRPr="00F9668A">
              <w:rPr>
                <w:rFonts w:ascii="Calibri" w:hAnsi="Calibri" w:cs="Calibri"/>
                <w:sz w:val="28"/>
                <w:szCs w:val="28"/>
                <w:lang w:val="en-US"/>
              </w:rPr>
              <w:t xml:space="preserve"> OR Relevant team]</w:t>
            </w:r>
          </w:p>
        </w:tc>
      </w:tr>
      <w:tr w:rsidR="00F9668A" w:rsidRPr="00F9668A" w14:paraId="48B69488" w14:textId="77777777" w:rsidTr="007306B1">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7B9E0E37" w14:textId="77777777" w:rsidR="00F9668A" w:rsidRPr="00F9668A" w:rsidRDefault="00F9668A" w:rsidP="00F9668A">
            <w:pPr>
              <w:tabs>
                <w:tab w:val="num" w:pos="720"/>
              </w:tabs>
              <w:spacing w:line="278" w:lineRule="auto"/>
              <w:rPr>
                <w:rFonts w:ascii="Calibri" w:hAnsi="Calibri" w:cs="Calibri"/>
                <w:b/>
                <w:bCs/>
                <w:sz w:val="28"/>
                <w:szCs w:val="28"/>
                <w:lang w:val="en-US"/>
              </w:rPr>
            </w:pPr>
            <w:r w:rsidRPr="00F9668A">
              <w:rPr>
                <w:rFonts w:ascii="Calibri" w:hAnsi="Calibri" w:cs="Calibri"/>
                <w:b/>
                <w:bCs/>
                <w:sz w:val="28"/>
                <w:szCs w:val="28"/>
                <w:lang w:val="en-US"/>
              </w:rPr>
              <w:t>Email:</w:t>
            </w:r>
          </w:p>
        </w:tc>
        <w:tc>
          <w:tcPr>
            <w:tcW w:w="6047" w:type="dxa"/>
            <w:tcBorders>
              <w:top w:val="single" w:sz="4" w:space="0" w:color="auto"/>
              <w:left w:val="single" w:sz="4" w:space="0" w:color="auto"/>
              <w:bottom w:val="single" w:sz="4" w:space="0" w:color="auto"/>
              <w:right w:val="single" w:sz="4" w:space="0" w:color="auto"/>
            </w:tcBorders>
            <w:vAlign w:val="center"/>
            <w:hideMark/>
          </w:tcPr>
          <w:p w14:paraId="799448B7" w14:textId="77777777" w:rsidR="00F9668A" w:rsidRPr="00F9668A" w:rsidRDefault="00F9668A" w:rsidP="00F9668A">
            <w:pPr>
              <w:tabs>
                <w:tab w:val="num" w:pos="720"/>
              </w:tabs>
              <w:spacing w:line="278" w:lineRule="auto"/>
              <w:rPr>
                <w:rFonts w:ascii="Calibri" w:hAnsi="Calibri" w:cs="Calibri"/>
                <w:sz w:val="28"/>
                <w:szCs w:val="28"/>
                <w:lang w:val="en-US"/>
              </w:rPr>
            </w:pPr>
            <w:r w:rsidRPr="00F9668A">
              <w:rPr>
                <w:rFonts w:ascii="Calibri" w:hAnsi="Calibri" w:cs="Calibri"/>
                <w:sz w:val="28"/>
                <w:szCs w:val="28"/>
                <w:lang w:val="en-US"/>
              </w:rPr>
              <w:t>[Insert Email]</w:t>
            </w:r>
          </w:p>
        </w:tc>
      </w:tr>
      <w:tr w:rsidR="00F9668A" w:rsidRPr="00F9668A" w14:paraId="0DD1A482" w14:textId="77777777" w:rsidTr="007306B1">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1F6D0F95" w14:textId="77777777" w:rsidR="00F9668A" w:rsidRPr="00F9668A" w:rsidRDefault="00F9668A" w:rsidP="00F9668A">
            <w:pPr>
              <w:tabs>
                <w:tab w:val="num" w:pos="720"/>
              </w:tabs>
              <w:spacing w:line="278" w:lineRule="auto"/>
              <w:rPr>
                <w:rFonts w:ascii="Calibri" w:hAnsi="Calibri" w:cs="Calibri"/>
                <w:b/>
                <w:bCs/>
                <w:sz w:val="28"/>
                <w:szCs w:val="28"/>
                <w:lang w:val="en-US"/>
              </w:rPr>
            </w:pPr>
            <w:r w:rsidRPr="00F9668A">
              <w:rPr>
                <w:rFonts w:ascii="Calibri" w:hAnsi="Calibri" w:cs="Calibri"/>
                <w:b/>
                <w:bCs/>
                <w:sz w:val="28"/>
                <w:szCs w:val="28"/>
                <w:lang w:val="en-US"/>
              </w:rPr>
              <w:t>Policy last updated:</w:t>
            </w:r>
          </w:p>
        </w:tc>
        <w:tc>
          <w:tcPr>
            <w:tcW w:w="6047" w:type="dxa"/>
            <w:tcBorders>
              <w:top w:val="single" w:sz="4" w:space="0" w:color="auto"/>
              <w:left w:val="single" w:sz="4" w:space="0" w:color="auto"/>
              <w:bottom w:val="single" w:sz="4" w:space="0" w:color="auto"/>
              <w:right w:val="single" w:sz="4" w:space="0" w:color="auto"/>
            </w:tcBorders>
            <w:vAlign w:val="center"/>
            <w:hideMark/>
          </w:tcPr>
          <w:p w14:paraId="35FB895E" w14:textId="77777777" w:rsidR="00F9668A" w:rsidRPr="00F9668A" w:rsidRDefault="00F9668A" w:rsidP="00F9668A">
            <w:pPr>
              <w:tabs>
                <w:tab w:val="num" w:pos="720"/>
              </w:tabs>
              <w:spacing w:line="278" w:lineRule="auto"/>
              <w:rPr>
                <w:rFonts w:ascii="Calibri" w:hAnsi="Calibri" w:cs="Calibri"/>
                <w:sz w:val="28"/>
                <w:szCs w:val="28"/>
                <w:lang w:val="en-US"/>
              </w:rPr>
            </w:pPr>
            <w:r w:rsidRPr="00F9668A">
              <w:rPr>
                <w:rFonts w:ascii="Calibri" w:hAnsi="Calibri" w:cs="Calibri"/>
                <w:sz w:val="28"/>
                <w:szCs w:val="28"/>
                <w:lang w:val="en-US"/>
              </w:rPr>
              <w:t xml:space="preserve">[Insert date]  </w:t>
            </w:r>
          </w:p>
        </w:tc>
      </w:tr>
      <w:tr w:rsidR="00F9668A" w:rsidRPr="00F9668A" w14:paraId="239D7FEF" w14:textId="77777777" w:rsidTr="007306B1">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3EA0BC09" w14:textId="77777777" w:rsidR="00F9668A" w:rsidRPr="00F9668A" w:rsidRDefault="00F9668A" w:rsidP="00F9668A">
            <w:pPr>
              <w:tabs>
                <w:tab w:val="num" w:pos="720"/>
              </w:tabs>
              <w:spacing w:line="278" w:lineRule="auto"/>
              <w:rPr>
                <w:rFonts w:ascii="Calibri" w:hAnsi="Calibri" w:cs="Calibri"/>
                <w:b/>
                <w:bCs/>
                <w:sz w:val="28"/>
                <w:szCs w:val="28"/>
                <w:lang w:val="en-US"/>
              </w:rPr>
            </w:pPr>
            <w:r w:rsidRPr="00F9668A">
              <w:rPr>
                <w:rFonts w:ascii="Calibri" w:hAnsi="Calibri" w:cs="Calibri"/>
                <w:b/>
                <w:bCs/>
                <w:sz w:val="28"/>
                <w:szCs w:val="28"/>
                <w:lang w:val="en-US"/>
              </w:rPr>
              <w:t>Policy managed by:</w:t>
            </w:r>
          </w:p>
        </w:tc>
        <w:tc>
          <w:tcPr>
            <w:tcW w:w="6047" w:type="dxa"/>
            <w:tcBorders>
              <w:top w:val="single" w:sz="4" w:space="0" w:color="auto"/>
              <w:left w:val="single" w:sz="4" w:space="0" w:color="auto"/>
              <w:bottom w:val="single" w:sz="4" w:space="0" w:color="auto"/>
              <w:right w:val="single" w:sz="4" w:space="0" w:color="auto"/>
            </w:tcBorders>
            <w:vAlign w:val="center"/>
            <w:hideMark/>
          </w:tcPr>
          <w:p w14:paraId="375A7093" w14:textId="77777777" w:rsidR="00F9668A" w:rsidRPr="00F9668A" w:rsidRDefault="00F9668A" w:rsidP="00F9668A">
            <w:pPr>
              <w:tabs>
                <w:tab w:val="num" w:pos="720"/>
              </w:tabs>
              <w:spacing w:line="278" w:lineRule="auto"/>
              <w:rPr>
                <w:rFonts w:ascii="Calibri" w:hAnsi="Calibri" w:cs="Calibri"/>
                <w:sz w:val="28"/>
                <w:szCs w:val="28"/>
                <w:lang w:val="en-US"/>
              </w:rPr>
            </w:pPr>
            <w:r w:rsidRPr="00F9668A">
              <w:rPr>
                <w:rFonts w:ascii="Calibri" w:hAnsi="Calibri" w:cs="Calibri"/>
                <w:sz w:val="28"/>
                <w:szCs w:val="28"/>
                <w:lang w:val="en-US"/>
              </w:rPr>
              <w:t>[Add Name]</w:t>
            </w:r>
          </w:p>
        </w:tc>
        <w:bookmarkEnd w:id="1"/>
      </w:tr>
      <w:tr w:rsidR="00F9668A" w:rsidRPr="00F9668A" w14:paraId="45F722F9" w14:textId="77777777" w:rsidTr="007306B1">
        <w:trPr>
          <w:trHeight w:val="567"/>
        </w:trPr>
        <w:tc>
          <w:tcPr>
            <w:tcW w:w="2972" w:type="dxa"/>
            <w:vAlign w:val="center"/>
          </w:tcPr>
          <w:p w14:paraId="6C41C711" w14:textId="77777777" w:rsidR="00F9668A" w:rsidRPr="00F9668A" w:rsidRDefault="00F9668A" w:rsidP="00F9668A">
            <w:pPr>
              <w:tabs>
                <w:tab w:val="num" w:pos="720"/>
              </w:tabs>
              <w:spacing w:line="278" w:lineRule="auto"/>
              <w:rPr>
                <w:rFonts w:ascii="Calibri" w:hAnsi="Calibri" w:cs="Calibri"/>
                <w:b/>
                <w:bCs/>
                <w:sz w:val="28"/>
                <w:szCs w:val="28"/>
                <w:lang w:val="en-US"/>
              </w:rPr>
            </w:pPr>
            <w:r w:rsidRPr="00F9668A">
              <w:rPr>
                <w:rFonts w:ascii="Calibri" w:hAnsi="Calibri" w:cs="Calibri"/>
                <w:b/>
                <w:bCs/>
                <w:sz w:val="28"/>
                <w:szCs w:val="28"/>
                <w:lang w:val="en-US"/>
              </w:rPr>
              <w:t>Review Period:</w:t>
            </w:r>
          </w:p>
        </w:tc>
        <w:tc>
          <w:tcPr>
            <w:tcW w:w="6047" w:type="dxa"/>
            <w:vAlign w:val="center"/>
          </w:tcPr>
          <w:p w14:paraId="327ECFD0" w14:textId="77777777" w:rsidR="00F9668A" w:rsidRPr="00F9668A" w:rsidRDefault="00F9668A" w:rsidP="00F9668A">
            <w:pPr>
              <w:tabs>
                <w:tab w:val="num" w:pos="720"/>
              </w:tabs>
              <w:spacing w:line="278" w:lineRule="auto"/>
              <w:rPr>
                <w:rFonts w:ascii="Calibri" w:hAnsi="Calibri" w:cs="Calibri"/>
                <w:sz w:val="28"/>
                <w:szCs w:val="28"/>
                <w:lang w:val="en-US"/>
              </w:rPr>
            </w:pPr>
            <w:r w:rsidRPr="00F9668A">
              <w:rPr>
                <w:rFonts w:ascii="Calibri" w:hAnsi="Calibri" w:cs="Calibri"/>
                <w:sz w:val="28"/>
                <w:szCs w:val="28"/>
                <w:lang w:val="en-US"/>
              </w:rPr>
              <w:t>[Insert period]</w:t>
            </w:r>
          </w:p>
        </w:tc>
      </w:tr>
      <w:tr w:rsidR="00F9668A" w:rsidRPr="00F9668A" w14:paraId="79B5339E" w14:textId="77777777" w:rsidTr="007306B1">
        <w:trPr>
          <w:trHeight w:val="567"/>
        </w:trPr>
        <w:tc>
          <w:tcPr>
            <w:tcW w:w="2972" w:type="dxa"/>
            <w:vAlign w:val="center"/>
          </w:tcPr>
          <w:p w14:paraId="35057E14" w14:textId="77777777" w:rsidR="00F9668A" w:rsidRPr="00F9668A" w:rsidRDefault="00F9668A" w:rsidP="00F9668A">
            <w:pPr>
              <w:tabs>
                <w:tab w:val="num" w:pos="720"/>
              </w:tabs>
              <w:spacing w:line="278" w:lineRule="auto"/>
              <w:rPr>
                <w:rFonts w:ascii="Calibri" w:hAnsi="Calibri" w:cs="Calibri"/>
                <w:b/>
                <w:bCs/>
                <w:sz w:val="28"/>
                <w:szCs w:val="28"/>
                <w:lang w:val="en-US"/>
              </w:rPr>
            </w:pPr>
            <w:r w:rsidRPr="00F9668A">
              <w:rPr>
                <w:rFonts w:ascii="Calibri" w:hAnsi="Calibri" w:cs="Calibri"/>
                <w:b/>
                <w:bCs/>
                <w:sz w:val="28"/>
                <w:szCs w:val="28"/>
                <w:lang w:val="en-US"/>
              </w:rPr>
              <w:t xml:space="preserve">Review Category: </w:t>
            </w:r>
          </w:p>
        </w:tc>
        <w:tc>
          <w:tcPr>
            <w:tcW w:w="6047" w:type="dxa"/>
            <w:vAlign w:val="center"/>
          </w:tcPr>
          <w:p w14:paraId="2EC29404" w14:textId="77777777" w:rsidR="00F9668A" w:rsidRPr="00F9668A" w:rsidRDefault="00F9668A" w:rsidP="00F9668A">
            <w:pPr>
              <w:tabs>
                <w:tab w:val="num" w:pos="720"/>
              </w:tabs>
              <w:spacing w:line="278" w:lineRule="auto"/>
              <w:rPr>
                <w:rFonts w:ascii="Calibri" w:hAnsi="Calibri" w:cs="Calibri"/>
                <w:sz w:val="28"/>
                <w:szCs w:val="28"/>
                <w:lang w:val="en-US"/>
              </w:rPr>
            </w:pPr>
            <w:r w:rsidRPr="00F9668A">
              <w:rPr>
                <w:rFonts w:ascii="Calibri" w:hAnsi="Calibri" w:cs="Calibri"/>
                <w:sz w:val="28"/>
                <w:szCs w:val="28"/>
                <w:lang w:val="en-US"/>
              </w:rPr>
              <w:t>[Select and insert category]</w:t>
            </w:r>
          </w:p>
        </w:tc>
      </w:tr>
      <w:tr w:rsidR="00F9668A" w:rsidRPr="00F9668A" w14:paraId="3F226E00" w14:textId="77777777" w:rsidTr="007306B1">
        <w:trPr>
          <w:trHeight w:val="567"/>
        </w:trPr>
        <w:tc>
          <w:tcPr>
            <w:tcW w:w="2972" w:type="dxa"/>
            <w:vAlign w:val="center"/>
          </w:tcPr>
          <w:p w14:paraId="378A3041" w14:textId="77777777" w:rsidR="00F9668A" w:rsidRPr="00F9668A" w:rsidRDefault="00F9668A" w:rsidP="00F9668A">
            <w:pPr>
              <w:tabs>
                <w:tab w:val="num" w:pos="720"/>
              </w:tabs>
              <w:spacing w:line="278" w:lineRule="auto"/>
              <w:rPr>
                <w:rFonts w:ascii="Calibri" w:hAnsi="Calibri" w:cs="Calibri"/>
                <w:b/>
                <w:bCs/>
                <w:sz w:val="28"/>
                <w:szCs w:val="28"/>
                <w:lang w:val="en-US"/>
              </w:rPr>
            </w:pPr>
            <w:r w:rsidRPr="00F9668A">
              <w:rPr>
                <w:rFonts w:ascii="Calibri" w:hAnsi="Calibri" w:cs="Calibri"/>
                <w:b/>
                <w:bCs/>
                <w:sz w:val="28"/>
                <w:szCs w:val="28"/>
                <w:lang w:val="en-US"/>
              </w:rPr>
              <w:t>Review Date:</w:t>
            </w:r>
          </w:p>
        </w:tc>
        <w:tc>
          <w:tcPr>
            <w:tcW w:w="6047" w:type="dxa"/>
            <w:vAlign w:val="center"/>
          </w:tcPr>
          <w:p w14:paraId="4B6A1131" w14:textId="77777777" w:rsidR="00F9668A" w:rsidRPr="00F9668A" w:rsidRDefault="00F9668A" w:rsidP="00F9668A">
            <w:pPr>
              <w:tabs>
                <w:tab w:val="num" w:pos="720"/>
              </w:tabs>
              <w:spacing w:line="278" w:lineRule="auto"/>
              <w:rPr>
                <w:rFonts w:ascii="Calibri" w:hAnsi="Calibri" w:cs="Calibri"/>
                <w:sz w:val="28"/>
                <w:szCs w:val="28"/>
                <w:lang w:val="en-US"/>
              </w:rPr>
            </w:pPr>
            <w:r w:rsidRPr="00F9668A">
              <w:rPr>
                <w:rFonts w:ascii="Calibri" w:hAnsi="Calibri" w:cs="Calibri"/>
                <w:sz w:val="28"/>
                <w:szCs w:val="28"/>
                <w:lang w:val="en-US"/>
              </w:rPr>
              <w:t xml:space="preserve">[Insert date]  </w:t>
            </w:r>
          </w:p>
        </w:tc>
      </w:tr>
    </w:tbl>
    <w:p w14:paraId="0CB34D1E" w14:textId="4614D9AC" w:rsidR="00BA1246" w:rsidRDefault="00BA1246">
      <w:pPr>
        <w:rPr>
          <w:rFonts w:ascii="Calibri" w:hAnsi="Calibri" w:cs="Calibri"/>
          <w:sz w:val="28"/>
          <w:szCs w:val="28"/>
          <w:lang w:val="en-US"/>
        </w:rPr>
      </w:pPr>
    </w:p>
    <w:p w14:paraId="28EF6704" w14:textId="77777777" w:rsidR="00BA1246" w:rsidRDefault="00BA1246">
      <w:pPr>
        <w:rPr>
          <w:rFonts w:ascii="Calibri" w:hAnsi="Calibri" w:cs="Calibri"/>
          <w:sz w:val="28"/>
          <w:szCs w:val="28"/>
          <w:lang w:val="en-US"/>
        </w:rPr>
      </w:pPr>
      <w:r>
        <w:rPr>
          <w:rFonts w:ascii="Calibri" w:hAnsi="Calibri" w:cs="Calibri"/>
          <w:sz w:val="28"/>
          <w:szCs w:val="28"/>
          <w:lang w:val="en-US"/>
        </w:rPr>
        <w:br w:type="page"/>
      </w:r>
    </w:p>
    <w:p w14:paraId="3C488B4D" w14:textId="087A82D9" w:rsidR="00900321" w:rsidRPr="00C27DAF" w:rsidRDefault="004B10D9">
      <w:pPr>
        <w:rPr>
          <w:rFonts w:ascii="Calibri" w:hAnsi="Calibri" w:cs="Calibri"/>
          <w:b/>
          <w:bCs/>
          <w:sz w:val="36"/>
          <w:szCs w:val="36"/>
          <w:u w:val="single"/>
          <w:lang w:val="en-US"/>
        </w:rPr>
      </w:pPr>
      <w:r w:rsidRPr="00C27DAF">
        <w:rPr>
          <w:rFonts w:ascii="Calibri" w:hAnsi="Calibri" w:cs="Calibri"/>
          <w:b/>
          <w:bCs/>
          <w:sz w:val="36"/>
          <w:szCs w:val="36"/>
          <w:u w:val="single"/>
          <w:lang w:val="en-US"/>
        </w:rPr>
        <w:lastRenderedPageBreak/>
        <w:t>Bullying, Harassment and Discrimination – One Page</w:t>
      </w:r>
    </w:p>
    <w:p w14:paraId="6B58542E" w14:textId="77777777" w:rsidR="00BA3680" w:rsidRPr="00683CD9" w:rsidRDefault="00BA3680" w:rsidP="00BA3680">
      <w:pPr>
        <w:rPr>
          <w:rFonts w:ascii="Calibri" w:hAnsi="Calibri" w:cs="Calibri"/>
          <w:b/>
          <w:bCs/>
          <w:sz w:val="28"/>
          <w:szCs w:val="28"/>
        </w:rPr>
      </w:pPr>
      <w:r w:rsidRPr="00683CD9">
        <w:rPr>
          <w:rFonts w:ascii="Calibri" w:hAnsi="Calibri" w:cs="Calibri"/>
          <w:b/>
          <w:bCs/>
          <w:sz w:val="28"/>
          <w:szCs w:val="28"/>
        </w:rPr>
        <w:t>Our Commitment</w:t>
      </w:r>
    </w:p>
    <w:p w14:paraId="36A25F9F" w14:textId="100CEF2A" w:rsidR="00BA3680" w:rsidRPr="00BA3680" w:rsidRDefault="00BA3680" w:rsidP="00BA3680">
      <w:pPr>
        <w:rPr>
          <w:rFonts w:ascii="Calibri" w:hAnsi="Calibri" w:cs="Calibri"/>
          <w:sz w:val="28"/>
          <w:szCs w:val="28"/>
        </w:rPr>
      </w:pPr>
      <w:r w:rsidRPr="00BA3680">
        <w:rPr>
          <w:rFonts w:ascii="Calibri" w:hAnsi="Calibri" w:cs="Calibri"/>
          <w:sz w:val="28"/>
          <w:szCs w:val="28"/>
        </w:rPr>
        <w:t>C3 Church Christchurch is committed to a safe, respectful, and healthy environment. We do not tolerate bullying, harassment (including sexual</w:t>
      </w:r>
      <w:r>
        <w:rPr>
          <w:rFonts w:ascii="Calibri" w:hAnsi="Calibri" w:cs="Calibri"/>
          <w:sz w:val="28"/>
          <w:szCs w:val="28"/>
        </w:rPr>
        <w:t>, physical</w:t>
      </w:r>
      <w:r w:rsidRPr="00BA3680">
        <w:rPr>
          <w:rFonts w:ascii="Calibri" w:hAnsi="Calibri" w:cs="Calibri"/>
          <w:sz w:val="28"/>
          <w:szCs w:val="28"/>
        </w:rPr>
        <w:t xml:space="preserve"> or racial), discrimination, intimidation, or any inappropriate behaviour.</w:t>
      </w:r>
    </w:p>
    <w:p w14:paraId="114B4408" w14:textId="052ACC7C" w:rsidR="00BA3680" w:rsidRPr="00BA3680" w:rsidRDefault="00BA3680" w:rsidP="00BA3680">
      <w:pPr>
        <w:rPr>
          <w:rFonts w:ascii="Calibri" w:hAnsi="Calibri" w:cs="Calibri"/>
          <w:b/>
          <w:bCs/>
          <w:sz w:val="28"/>
          <w:szCs w:val="28"/>
        </w:rPr>
      </w:pPr>
    </w:p>
    <w:p w14:paraId="0F7DA8EC" w14:textId="77777777" w:rsidR="00BA3680" w:rsidRPr="00683CD9" w:rsidRDefault="00BA3680" w:rsidP="00BA3680">
      <w:pPr>
        <w:rPr>
          <w:rFonts w:ascii="Calibri" w:hAnsi="Calibri" w:cs="Calibri"/>
          <w:b/>
          <w:bCs/>
          <w:sz w:val="28"/>
          <w:szCs w:val="28"/>
        </w:rPr>
      </w:pPr>
      <w:r w:rsidRPr="00683CD9">
        <w:rPr>
          <w:rFonts w:ascii="Calibri" w:hAnsi="Calibri" w:cs="Calibri"/>
          <w:b/>
          <w:bCs/>
          <w:sz w:val="28"/>
          <w:szCs w:val="28"/>
        </w:rPr>
        <w:t>Unacceptable Behaviour</w:t>
      </w:r>
    </w:p>
    <w:p w14:paraId="62C61A2F" w14:textId="3776FCFC" w:rsidR="00BA3680" w:rsidRPr="00BA3680" w:rsidRDefault="00BA3680" w:rsidP="00BA3680">
      <w:pPr>
        <w:numPr>
          <w:ilvl w:val="0"/>
          <w:numId w:val="24"/>
        </w:numPr>
        <w:rPr>
          <w:rFonts w:ascii="Calibri" w:hAnsi="Calibri" w:cs="Calibri"/>
          <w:sz w:val="28"/>
          <w:szCs w:val="28"/>
        </w:rPr>
      </w:pPr>
      <w:r w:rsidRPr="00BA3680">
        <w:rPr>
          <w:rFonts w:ascii="Calibri" w:hAnsi="Calibri" w:cs="Calibri"/>
          <w:sz w:val="28"/>
          <w:szCs w:val="28"/>
        </w:rPr>
        <w:t>Bullying: persistent behaviour that humiliates, intimidates, or demeans</w:t>
      </w:r>
    </w:p>
    <w:p w14:paraId="64E75C9B" w14:textId="2E6A7899" w:rsidR="00BA3680" w:rsidRPr="00BA3680" w:rsidRDefault="00BA3680" w:rsidP="00BA3680">
      <w:pPr>
        <w:numPr>
          <w:ilvl w:val="0"/>
          <w:numId w:val="24"/>
        </w:numPr>
        <w:rPr>
          <w:rFonts w:ascii="Calibri" w:hAnsi="Calibri" w:cs="Calibri"/>
          <w:sz w:val="28"/>
          <w:szCs w:val="28"/>
        </w:rPr>
      </w:pPr>
      <w:r w:rsidRPr="00BA3680">
        <w:rPr>
          <w:rFonts w:ascii="Calibri" w:hAnsi="Calibri" w:cs="Calibri"/>
          <w:sz w:val="28"/>
          <w:szCs w:val="28"/>
        </w:rPr>
        <w:t>Harassment: offensive verbal, physical, or non</w:t>
      </w:r>
      <w:r w:rsidRPr="00BA3680">
        <w:rPr>
          <w:rFonts w:ascii="Calibri" w:hAnsi="Calibri" w:cs="Calibri"/>
          <w:sz w:val="28"/>
          <w:szCs w:val="28"/>
        </w:rPr>
        <w:noBreakHyphen/>
        <w:t>verbal behaviour</w:t>
      </w:r>
    </w:p>
    <w:p w14:paraId="1AD896DA" w14:textId="72046A2F" w:rsidR="00BA3680" w:rsidRPr="00BA3680" w:rsidRDefault="00BA3680" w:rsidP="00BA3680">
      <w:pPr>
        <w:numPr>
          <w:ilvl w:val="0"/>
          <w:numId w:val="24"/>
        </w:numPr>
        <w:rPr>
          <w:rFonts w:ascii="Calibri" w:hAnsi="Calibri" w:cs="Calibri"/>
          <w:sz w:val="28"/>
          <w:szCs w:val="28"/>
        </w:rPr>
      </w:pPr>
      <w:r w:rsidRPr="00BA3680">
        <w:rPr>
          <w:rFonts w:ascii="Calibri" w:hAnsi="Calibri" w:cs="Calibri"/>
          <w:sz w:val="28"/>
          <w:szCs w:val="28"/>
        </w:rPr>
        <w:t xml:space="preserve">Sexual Harassment: unwelcome sexual </w:t>
      </w:r>
      <w:r w:rsidR="0067790E">
        <w:rPr>
          <w:rFonts w:ascii="Calibri" w:hAnsi="Calibri" w:cs="Calibri"/>
          <w:sz w:val="28"/>
          <w:szCs w:val="28"/>
        </w:rPr>
        <w:t xml:space="preserve">advance, </w:t>
      </w:r>
      <w:r w:rsidRPr="00BA3680">
        <w:rPr>
          <w:rFonts w:ascii="Calibri" w:hAnsi="Calibri" w:cs="Calibri"/>
          <w:sz w:val="28"/>
          <w:szCs w:val="28"/>
        </w:rPr>
        <w:t xml:space="preserve">comments, </w:t>
      </w:r>
      <w:r w:rsidR="0067790E">
        <w:rPr>
          <w:rFonts w:ascii="Calibri" w:hAnsi="Calibri" w:cs="Calibri"/>
          <w:sz w:val="28"/>
          <w:szCs w:val="28"/>
        </w:rPr>
        <w:t xml:space="preserve">or </w:t>
      </w:r>
      <w:r w:rsidRPr="00BA3680">
        <w:rPr>
          <w:rFonts w:ascii="Calibri" w:hAnsi="Calibri" w:cs="Calibri"/>
          <w:sz w:val="28"/>
          <w:szCs w:val="28"/>
        </w:rPr>
        <w:t>contact</w:t>
      </w:r>
    </w:p>
    <w:p w14:paraId="021FFC4B" w14:textId="30E000D8" w:rsidR="00BA3680" w:rsidRPr="00BA3680" w:rsidRDefault="00BA3680" w:rsidP="00BA3680">
      <w:pPr>
        <w:numPr>
          <w:ilvl w:val="0"/>
          <w:numId w:val="24"/>
        </w:numPr>
        <w:rPr>
          <w:rFonts w:ascii="Calibri" w:hAnsi="Calibri" w:cs="Calibri"/>
          <w:sz w:val="28"/>
          <w:szCs w:val="28"/>
        </w:rPr>
      </w:pPr>
      <w:r w:rsidRPr="00BA3680">
        <w:rPr>
          <w:rFonts w:ascii="Calibri" w:hAnsi="Calibri" w:cs="Calibri"/>
          <w:sz w:val="28"/>
          <w:szCs w:val="28"/>
        </w:rPr>
        <w:t>Racial Harassment: offensive behaviour related to race or ethnicity</w:t>
      </w:r>
    </w:p>
    <w:p w14:paraId="201E8D95" w14:textId="1C8D3131" w:rsidR="00BA3680" w:rsidRPr="00BA3680" w:rsidRDefault="00BA3680" w:rsidP="00BA3680">
      <w:pPr>
        <w:numPr>
          <w:ilvl w:val="0"/>
          <w:numId w:val="24"/>
        </w:numPr>
        <w:rPr>
          <w:rFonts w:ascii="Calibri" w:hAnsi="Calibri" w:cs="Calibri"/>
          <w:sz w:val="28"/>
          <w:szCs w:val="28"/>
        </w:rPr>
      </w:pPr>
      <w:r w:rsidRPr="00BA3680">
        <w:rPr>
          <w:rFonts w:ascii="Calibri" w:hAnsi="Calibri" w:cs="Calibri"/>
          <w:sz w:val="28"/>
          <w:szCs w:val="28"/>
        </w:rPr>
        <w:t>Discrimination: unfair treatment based on protected characteristics</w:t>
      </w:r>
    </w:p>
    <w:p w14:paraId="2A362922" w14:textId="7197A4A9" w:rsidR="00BA3680" w:rsidRPr="00BA3680" w:rsidRDefault="00BA3680" w:rsidP="00BA3680">
      <w:pPr>
        <w:rPr>
          <w:rFonts w:ascii="Calibri" w:hAnsi="Calibri" w:cs="Calibri"/>
          <w:b/>
          <w:bCs/>
          <w:sz w:val="28"/>
          <w:szCs w:val="28"/>
        </w:rPr>
      </w:pPr>
    </w:p>
    <w:p w14:paraId="7AD4D730" w14:textId="77777777" w:rsidR="00BA3680" w:rsidRPr="00683CD9" w:rsidRDefault="00BA3680" w:rsidP="00BA3680">
      <w:pPr>
        <w:rPr>
          <w:rFonts w:ascii="Calibri" w:hAnsi="Calibri" w:cs="Calibri"/>
          <w:b/>
          <w:bCs/>
          <w:sz w:val="28"/>
          <w:szCs w:val="28"/>
        </w:rPr>
      </w:pPr>
      <w:r w:rsidRPr="00683CD9">
        <w:rPr>
          <w:rFonts w:ascii="Calibri" w:hAnsi="Calibri" w:cs="Calibri"/>
          <w:b/>
          <w:bCs/>
          <w:sz w:val="28"/>
          <w:szCs w:val="28"/>
        </w:rPr>
        <w:t>If You Have a Concern</w:t>
      </w:r>
    </w:p>
    <w:p w14:paraId="52504479" w14:textId="77777777" w:rsidR="00BA3680" w:rsidRPr="00BA3680" w:rsidRDefault="00BA3680" w:rsidP="00BA3680">
      <w:pPr>
        <w:rPr>
          <w:rFonts w:ascii="Calibri" w:hAnsi="Calibri" w:cs="Calibri"/>
          <w:sz w:val="28"/>
          <w:szCs w:val="28"/>
        </w:rPr>
      </w:pPr>
      <w:r w:rsidRPr="00BA3680">
        <w:rPr>
          <w:rFonts w:ascii="Calibri" w:hAnsi="Calibri" w:cs="Calibri"/>
          <w:sz w:val="28"/>
          <w:szCs w:val="28"/>
        </w:rPr>
        <w:t>You can take any approach you feel safe with:</w:t>
      </w:r>
    </w:p>
    <w:p w14:paraId="029A7F02" w14:textId="6FA4ECA8" w:rsidR="00EB40DB" w:rsidRPr="00EB40DB" w:rsidRDefault="00BA3680" w:rsidP="00EB40DB">
      <w:pPr>
        <w:pStyle w:val="ListParagraph"/>
        <w:numPr>
          <w:ilvl w:val="0"/>
          <w:numId w:val="24"/>
        </w:numPr>
        <w:rPr>
          <w:rFonts w:ascii="Calibri" w:hAnsi="Calibri" w:cs="Calibri"/>
          <w:sz w:val="28"/>
          <w:szCs w:val="28"/>
        </w:rPr>
      </w:pPr>
      <w:r w:rsidRPr="00EB40DB">
        <w:rPr>
          <w:rFonts w:ascii="Calibri" w:hAnsi="Calibri" w:cs="Calibri"/>
          <w:sz w:val="28"/>
          <w:szCs w:val="28"/>
        </w:rPr>
        <w:t>Seek support</w:t>
      </w:r>
      <w:r w:rsidR="00EB40DB">
        <w:rPr>
          <w:rFonts w:ascii="Calibri" w:hAnsi="Calibri" w:cs="Calibri"/>
          <w:sz w:val="28"/>
          <w:szCs w:val="28"/>
        </w:rPr>
        <w:t xml:space="preserve">: </w:t>
      </w:r>
      <w:r w:rsidRPr="00EB40DB">
        <w:rPr>
          <w:rFonts w:ascii="Calibri" w:hAnsi="Calibri" w:cs="Calibri"/>
          <w:sz w:val="28"/>
          <w:szCs w:val="28"/>
        </w:rPr>
        <w:t xml:space="preserve">speak with a trusted person, </w:t>
      </w:r>
      <w:r w:rsidR="00EB40DB">
        <w:rPr>
          <w:rFonts w:ascii="Calibri" w:hAnsi="Calibri" w:cs="Calibri"/>
          <w:sz w:val="28"/>
          <w:szCs w:val="28"/>
        </w:rPr>
        <w:t>P</w:t>
      </w:r>
      <w:r w:rsidRPr="00EB40DB">
        <w:rPr>
          <w:rFonts w:ascii="Calibri" w:hAnsi="Calibri" w:cs="Calibri"/>
          <w:sz w:val="28"/>
          <w:szCs w:val="28"/>
        </w:rPr>
        <w:t>astor or external agency</w:t>
      </w:r>
    </w:p>
    <w:p w14:paraId="1AC57561" w14:textId="2517CA4A" w:rsidR="00EB40DB" w:rsidRPr="00EB40DB" w:rsidRDefault="00BA3680" w:rsidP="00EB40DB">
      <w:pPr>
        <w:pStyle w:val="ListParagraph"/>
        <w:numPr>
          <w:ilvl w:val="0"/>
          <w:numId w:val="24"/>
        </w:numPr>
        <w:rPr>
          <w:rFonts w:ascii="Calibri" w:hAnsi="Calibri" w:cs="Calibri"/>
          <w:sz w:val="28"/>
          <w:szCs w:val="28"/>
        </w:rPr>
      </w:pPr>
      <w:r w:rsidRPr="00EB40DB">
        <w:rPr>
          <w:rFonts w:ascii="Calibri" w:hAnsi="Calibri" w:cs="Calibri"/>
          <w:sz w:val="28"/>
          <w:szCs w:val="28"/>
        </w:rPr>
        <w:t>Speak directly to the perso</w:t>
      </w:r>
      <w:r w:rsidR="00EB40DB">
        <w:rPr>
          <w:rFonts w:ascii="Calibri" w:hAnsi="Calibri" w:cs="Calibri"/>
          <w:sz w:val="28"/>
          <w:szCs w:val="28"/>
        </w:rPr>
        <w:t xml:space="preserve">n: optional – </w:t>
      </w:r>
      <w:r w:rsidRPr="00EB40DB">
        <w:rPr>
          <w:rFonts w:ascii="Calibri" w:hAnsi="Calibri" w:cs="Calibri"/>
          <w:sz w:val="28"/>
          <w:szCs w:val="28"/>
        </w:rPr>
        <w:t>only if safe</w:t>
      </w:r>
    </w:p>
    <w:p w14:paraId="54186543" w14:textId="19C03461" w:rsidR="00816A82" w:rsidRDefault="00BA3680" w:rsidP="00EB40DB">
      <w:pPr>
        <w:pStyle w:val="ListParagraph"/>
        <w:numPr>
          <w:ilvl w:val="0"/>
          <w:numId w:val="24"/>
        </w:numPr>
        <w:rPr>
          <w:rFonts w:ascii="Calibri" w:hAnsi="Calibri" w:cs="Calibri"/>
          <w:sz w:val="28"/>
          <w:szCs w:val="28"/>
        </w:rPr>
      </w:pPr>
      <w:r w:rsidRPr="00816A82">
        <w:rPr>
          <w:rFonts w:ascii="Calibri" w:hAnsi="Calibri" w:cs="Calibri"/>
          <w:sz w:val="28"/>
          <w:szCs w:val="28"/>
        </w:rPr>
        <w:t xml:space="preserve">Raise the concern with </w:t>
      </w:r>
      <w:r w:rsidR="00816A82">
        <w:rPr>
          <w:rFonts w:ascii="Calibri" w:hAnsi="Calibri" w:cs="Calibri"/>
          <w:sz w:val="28"/>
          <w:szCs w:val="28"/>
        </w:rPr>
        <w:t xml:space="preserve">Ministry Leader or </w:t>
      </w:r>
      <w:r w:rsidRPr="00816A82">
        <w:rPr>
          <w:rFonts w:ascii="Calibri" w:hAnsi="Calibri" w:cs="Calibri"/>
          <w:sz w:val="28"/>
          <w:szCs w:val="28"/>
        </w:rPr>
        <w:t>Senior Pastor</w:t>
      </w:r>
    </w:p>
    <w:p w14:paraId="270A184A" w14:textId="5DD797EE" w:rsidR="00816A82" w:rsidRDefault="00816A82" w:rsidP="00816A82">
      <w:pPr>
        <w:pStyle w:val="ListParagraph"/>
        <w:numPr>
          <w:ilvl w:val="0"/>
          <w:numId w:val="24"/>
        </w:numPr>
        <w:rPr>
          <w:rFonts w:ascii="Calibri" w:hAnsi="Calibri" w:cs="Calibri"/>
          <w:sz w:val="28"/>
          <w:szCs w:val="28"/>
        </w:rPr>
      </w:pPr>
      <w:r>
        <w:rPr>
          <w:rFonts w:ascii="Calibri" w:hAnsi="Calibri" w:cs="Calibri"/>
          <w:sz w:val="28"/>
          <w:szCs w:val="28"/>
        </w:rPr>
        <w:t xml:space="preserve">Escalate to the </w:t>
      </w:r>
      <w:r w:rsidR="00BA3680" w:rsidRPr="00816A82">
        <w:rPr>
          <w:rFonts w:ascii="Calibri" w:hAnsi="Calibri" w:cs="Calibri"/>
          <w:sz w:val="28"/>
          <w:szCs w:val="28"/>
        </w:rPr>
        <w:t>Key Team/Board</w:t>
      </w:r>
      <w:r w:rsidR="00133933">
        <w:rPr>
          <w:rFonts w:ascii="Calibri" w:hAnsi="Calibri" w:cs="Calibri"/>
          <w:sz w:val="28"/>
          <w:szCs w:val="28"/>
        </w:rPr>
        <w:t xml:space="preserve"> for a </w:t>
      </w:r>
      <w:r w:rsidR="00744B48">
        <w:rPr>
          <w:rFonts w:ascii="Calibri" w:hAnsi="Calibri" w:cs="Calibri"/>
          <w:sz w:val="28"/>
          <w:szCs w:val="28"/>
        </w:rPr>
        <w:t>formal complaint</w:t>
      </w:r>
    </w:p>
    <w:p w14:paraId="0D4DF36E" w14:textId="32EC5E07" w:rsidR="00BA3680" w:rsidRPr="00816A82" w:rsidRDefault="00BA3680" w:rsidP="00816A82">
      <w:pPr>
        <w:pStyle w:val="ListParagraph"/>
        <w:numPr>
          <w:ilvl w:val="0"/>
          <w:numId w:val="24"/>
        </w:numPr>
        <w:rPr>
          <w:rFonts w:ascii="Calibri" w:hAnsi="Calibri" w:cs="Calibri"/>
          <w:sz w:val="28"/>
          <w:szCs w:val="28"/>
        </w:rPr>
      </w:pPr>
      <w:r w:rsidRPr="00816A82">
        <w:rPr>
          <w:rFonts w:ascii="Calibri" w:hAnsi="Calibri" w:cs="Calibri"/>
          <w:sz w:val="28"/>
          <w:szCs w:val="28"/>
        </w:rPr>
        <w:t>Report externally</w:t>
      </w:r>
      <w:r w:rsidR="007C72E2">
        <w:rPr>
          <w:rFonts w:ascii="Calibri" w:hAnsi="Calibri" w:cs="Calibri"/>
          <w:sz w:val="28"/>
          <w:szCs w:val="28"/>
        </w:rPr>
        <w:t xml:space="preserve">: </w:t>
      </w:r>
      <w:r w:rsidRPr="00816A82">
        <w:rPr>
          <w:rFonts w:ascii="Calibri" w:hAnsi="Calibri" w:cs="Calibri"/>
          <w:sz w:val="28"/>
          <w:szCs w:val="28"/>
        </w:rPr>
        <w:t>e.g., Police, Human Rights Commission</w:t>
      </w:r>
    </w:p>
    <w:p w14:paraId="0280723F" w14:textId="6194ED11" w:rsidR="00BA3680" w:rsidRPr="00BA3680" w:rsidRDefault="00BA3680" w:rsidP="00BA3680">
      <w:pPr>
        <w:rPr>
          <w:rFonts w:ascii="Calibri" w:hAnsi="Calibri" w:cs="Calibri"/>
          <w:b/>
          <w:bCs/>
          <w:sz w:val="28"/>
          <w:szCs w:val="28"/>
        </w:rPr>
      </w:pPr>
    </w:p>
    <w:p w14:paraId="14AB7F9B" w14:textId="5CC95CAD" w:rsidR="00BA3680" w:rsidRPr="00683CD9" w:rsidRDefault="00BA3680" w:rsidP="00BA3680">
      <w:pPr>
        <w:rPr>
          <w:rFonts w:ascii="Calibri" w:hAnsi="Calibri" w:cs="Calibri"/>
          <w:b/>
          <w:bCs/>
          <w:sz w:val="28"/>
          <w:szCs w:val="28"/>
        </w:rPr>
      </w:pPr>
      <w:r w:rsidRPr="00683CD9">
        <w:rPr>
          <w:rFonts w:ascii="Calibri" w:hAnsi="Calibri" w:cs="Calibri"/>
          <w:b/>
          <w:bCs/>
          <w:sz w:val="28"/>
          <w:szCs w:val="28"/>
        </w:rPr>
        <w:t xml:space="preserve">How C3 </w:t>
      </w:r>
      <w:r w:rsidR="00816A82" w:rsidRPr="00683CD9">
        <w:rPr>
          <w:rFonts w:ascii="Calibri" w:hAnsi="Calibri" w:cs="Calibri"/>
          <w:b/>
          <w:bCs/>
          <w:sz w:val="28"/>
          <w:szCs w:val="28"/>
        </w:rPr>
        <w:t>C</w:t>
      </w:r>
      <w:r w:rsidR="00F57AB9" w:rsidRPr="00683CD9">
        <w:rPr>
          <w:rFonts w:ascii="Calibri" w:hAnsi="Calibri" w:cs="Calibri"/>
          <w:b/>
          <w:bCs/>
          <w:sz w:val="28"/>
          <w:szCs w:val="28"/>
        </w:rPr>
        <w:t xml:space="preserve">hurch Christchurch </w:t>
      </w:r>
      <w:r w:rsidRPr="00683CD9">
        <w:rPr>
          <w:rFonts w:ascii="Calibri" w:hAnsi="Calibri" w:cs="Calibri"/>
          <w:b/>
          <w:bCs/>
          <w:sz w:val="28"/>
          <w:szCs w:val="28"/>
        </w:rPr>
        <w:t>Responds</w:t>
      </w:r>
    </w:p>
    <w:p w14:paraId="60D0BD88" w14:textId="1CB849E2" w:rsidR="00993233" w:rsidRDefault="00F234B8" w:rsidP="00BA3680">
      <w:pPr>
        <w:numPr>
          <w:ilvl w:val="0"/>
          <w:numId w:val="26"/>
        </w:numPr>
        <w:rPr>
          <w:rFonts w:ascii="Calibri" w:hAnsi="Calibri" w:cs="Calibri"/>
          <w:sz w:val="28"/>
          <w:szCs w:val="28"/>
        </w:rPr>
      </w:pPr>
      <w:r>
        <w:rPr>
          <w:rFonts w:ascii="Calibri" w:hAnsi="Calibri" w:cs="Calibri"/>
          <w:sz w:val="28"/>
          <w:szCs w:val="28"/>
        </w:rPr>
        <w:t>The correct approach will be determined from informal disc</w:t>
      </w:r>
      <w:r w:rsidR="00993233">
        <w:rPr>
          <w:rFonts w:ascii="Calibri" w:hAnsi="Calibri" w:cs="Calibri"/>
          <w:sz w:val="28"/>
          <w:szCs w:val="28"/>
        </w:rPr>
        <w:t>ussions to formal external investigations with enforceable outcomes</w:t>
      </w:r>
    </w:p>
    <w:p w14:paraId="124B10F1" w14:textId="64F72423" w:rsidR="00BA3680" w:rsidRPr="00BA3680" w:rsidRDefault="00BA3680" w:rsidP="00BA3680">
      <w:pPr>
        <w:numPr>
          <w:ilvl w:val="0"/>
          <w:numId w:val="26"/>
        </w:numPr>
        <w:rPr>
          <w:rFonts w:ascii="Calibri" w:hAnsi="Calibri" w:cs="Calibri"/>
          <w:sz w:val="28"/>
          <w:szCs w:val="28"/>
        </w:rPr>
      </w:pPr>
      <w:r w:rsidRPr="00BA3680">
        <w:rPr>
          <w:rFonts w:ascii="Calibri" w:hAnsi="Calibri" w:cs="Calibri"/>
          <w:sz w:val="28"/>
          <w:szCs w:val="28"/>
        </w:rPr>
        <w:t>All parties are treated fairly and respectfully</w:t>
      </w:r>
    </w:p>
    <w:p w14:paraId="64D5976F" w14:textId="39950131" w:rsidR="00BA3680" w:rsidRPr="00BA3680" w:rsidRDefault="00BA3680" w:rsidP="00BA3680">
      <w:pPr>
        <w:numPr>
          <w:ilvl w:val="0"/>
          <w:numId w:val="26"/>
        </w:numPr>
        <w:rPr>
          <w:rFonts w:ascii="Calibri" w:hAnsi="Calibri" w:cs="Calibri"/>
          <w:sz w:val="28"/>
          <w:szCs w:val="28"/>
        </w:rPr>
      </w:pPr>
      <w:r w:rsidRPr="00BA3680">
        <w:rPr>
          <w:rFonts w:ascii="Calibri" w:hAnsi="Calibri" w:cs="Calibri"/>
          <w:sz w:val="28"/>
          <w:szCs w:val="28"/>
        </w:rPr>
        <w:t>Support is provided to complainants, respondents, and witnesses</w:t>
      </w:r>
    </w:p>
    <w:p w14:paraId="1AC3BEDC" w14:textId="00D1C1F4" w:rsidR="00BA3680" w:rsidRPr="00BA3680" w:rsidRDefault="00BA3680" w:rsidP="00BA3680">
      <w:pPr>
        <w:numPr>
          <w:ilvl w:val="0"/>
          <w:numId w:val="26"/>
        </w:numPr>
        <w:rPr>
          <w:rFonts w:ascii="Calibri" w:hAnsi="Calibri" w:cs="Calibri"/>
          <w:sz w:val="28"/>
          <w:szCs w:val="28"/>
        </w:rPr>
      </w:pPr>
      <w:r w:rsidRPr="00BA3680">
        <w:rPr>
          <w:rFonts w:ascii="Calibri" w:hAnsi="Calibri" w:cs="Calibri"/>
          <w:sz w:val="28"/>
          <w:szCs w:val="28"/>
        </w:rPr>
        <w:t xml:space="preserve">Outcomes </w:t>
      </w:r>
      <w:r w:rsidR="007730FE">
        <w:rPr>
          <w:rFonts w:ascii="Calibri" w:hAnsi="Calibri" w:cs="Calibri"/>
          <w:sz w:val="28"/>
          <w:szCs w:val="28"/>
        </w:rPr>
        <w:t>from</w:t>
      </w:r>
      <w:r w:rsidRPr="00BA3680">
        <w:rPr>
          <w:rFonts w:ascii="Calibri" w:hAnsi="Calibri" w:cs="Calibri"/>
          <w:sz w:val="28"/>
          <w:szCs w:val="28"/>
        </w:rPr>
        <w:t xml:space="preserve"> mediation, </w:t>
      </w:r>
      <w:r w:rsidR="007730FE">
        <w:rPr>
          <w:rFonts w:ascii="Calibri" w:hAnsi="Calibri" w:cs="Calibri"/>
          <w:sz w:val="28"/>
          <w:szCs w:val="28"/>
        </w:rPr>
        <w:t>to</w:t>
      </w:r>
      <w:r w:rsidRPr="00BA3680">
        <w:rPr>
          <w:rFonts w:ascii="Calibri" w:hAnsi="Calibri" w:cs="Calibri"/>
          <w:sz w:val="28"/>
          <w:szCs w:val="28"/>
        </w:rPr>
        <w:t xml:space="preserve"> police involvement</w:t>
      </w:r>
      <w:r w:rsidR="007730FE">
        <w:rPr>
          <w:rFonts w:ascii="Calibri" w:hAnsi="Calibri" w:cs="Calibri"/>
          <w:sz w:val="28"/>
          <w:szCs w:val="28"/>
        </w:rPr>
        <w:t xml:space="preserve"> will be considered</w:t>
      </w:r>
    </w:p>
    <w:p w14:paraId="627DC70D" w14:textId="77777777" w:rsidR="00BA3680" w:rsidRPr="00BA3680" w:rsidRDefault="00BA3680" w:rsidP="00BA3680">
      <w:pPr>
        <w:numPr>
          <w:ilvl w:val="0"/>
          <w:numId w:val="26"/>
        </w:numPr>
        <w:rPr>
          <w:rFonts w:ascii="Calibri" w:hAnsi="Calibri" w:cs="Calibri"/>
          <w:sz w:val="28"/>
          <w:szCs w:val="28"/>
        </w:rPr>
      </w:pPr>
      <w:r w:rsidRPr="00BA3680">
        <w:rPr>
          <w:rFonts w:ascii="Calibri" w:hAnsi="Calibri" w:cs="Calibri"/>
          <w:sz w:val="28"/>
          <w:szCs w:val="28"/>
        </w:rPr>
        <w:t>C3 communicates outcomes within Privacy Act limits.</w:t>
      </w:r>
    </w:p>
    <w:p w14:paraId="0E4A225B" w14:textId="5B6478C5" w:rsidR="00BA3680" w:rsidRPr="00BA3680" w:rsidRDefault="00BA3680" w:rsidP="00BA3680">
      <w:pPr>
        <w:rPr>
          <w:rFonts w:ascii="Calibri" w:hAnsi="Calibri" w:cs="Calibri"/>
          <w:b/>
          <w:bCs/>
          <w:sz w:val="28"/>
          <w:szCs w:val="28"/>
        </w:rPr>
      </w:pPr>
    </w:p>
    <w:p w14:paraId="4D14AE5C" w14:textId="77777777" w:rsidR="00BA3680" w:rsidRPr="00683CD9" w:rsidRDefault="00BA3680" w:rsidP="00BA3680">
      <w:pPr>
        <w:rPr>
          <w:rFonts w:ascii="Calibri" w:hAnsi="Calibri" w:cs="Calibri"/>
          <w:b/>
          <w:bCs/>
          <w:sz w:val="28"/>
          <w:szCs w:val="28"/>
        </w:rPr>
      </w:pPr>
      <w:r w:rsidRPr="00683CD9">
        <w:rPr>
          <w:rFonts w:ascii="Calibri" w:hAnsi="Calibri" w:cs="Calibri"/>
          <w:b/>
          <w:bCs/>
          <w:sz w:val="28"/>
          <w:szCs w:val="28"/>
        </w:rPr>
        <w:t>Your Protections</w:t>
      </w:r>
    </w:p>
    <w:p w14:paraId="2D71ED31" w14:textId="78324607" w:rsidR="00BA3680" w:rsidRPr="00BA3680" w:rsidRDefault="00BA3680" w:rsidP="00BA3680">
      <w:pPr>
        <w:numPr>
          <w:ilvl w:val="0"/>
          <w:numId w:val="27"/>
        </w:numPr>
        <w:rPr>
          <w:rFonts w:ascii="Calibri" w:hAnsi="Calibri" w:cs="Calibri"/>
          <w:sz w:val="28"/>
          <w:szCs w:val="28"/>
        </w:rPr>
      </w:pPr>
      <w:r w:rsidRPr="00BA3680">
        <w:rPr>
          <w:rFonts w:ascii="Calibri" w:hAnsi="Calibri" w:cs="Calibri"/>
          <w:sz w:val="28"/>
          <w:szCs w:val="28"/>
        </w:rPr>
        <w:t>Retaliation is prohibited</w:t>
      </w:r>
    </w:p>
    <w:p w14:paraId="06A54E9D" w14:textId="3BB5694A" w:rsidR="00BA3680" w:rsidRPr="00BA3680" w:rsidRDefault="00BA3680" w:rsidP="00BA3680">
      <w:pPr>
        <w:numPr>
          <w:ilvl w:val="0"/>
          <w:numId w:val="27"/>
        </w:numPr>
        <w:rPr>
          <w:rFonts w:ascii="Calibri" w:hAnsi="Calibri" w:cs="Calibri"/>
          <w:sz w:val="28"/>
          <w:szCs w:val="28"/>
        </w:rPr>
      </w:pPr>
      <w:r w:rsidRPr="00BA3680">
        <w:rPr>
          <w:rFonts w:ascii="Calibri" w:hAnsi="Calibri" w:cs="Calibri"/>
          <w:sz w:val="28"/>
          <w:szCs w:val="28"/>
        </w:rPr>
        <w:t>False or malicious complaints may result in disciplinary action</w:t>
      </w:r>
    </w:p>
    <w:p w14:paraId="4EA727D8" w14:textId="2A6F01C3" w:rsidR="00BA3680" w:rsidRDefault="00BA3680" w:rsidP="007A42B8">
      <w:pPr>
        <w:pStyle w:val="ListParagraph"/>
        <w:numPr>
          <w:ilvl w:val="0"/>
          <w:numId w:val="27"/>
        </w:numPr>
        <w:rPr>
          <w:rFonts w:ascii="Calibri" w:hAnsi="Calibri" w:cs="Calibri"/>
          <w:sz w:val="28"/>
          <w:szCs w:val="28"/>
        </w:rPr>
      </w:pPr>
      <w:r w:rsidRPr="007A42B8">
        <w:rPr>
          <w:rFonts w:ascii="Calibri" w:hAnsi="Calibri" w:cs="Calibri"/>
          <w:sz w:val="28"/>
          <w:szCs w:val="28"/>
        </w:rPr>
        <w:t>Confidentiality is maintained except where safety or law requires disclosur</w:t>
      </w:r>
      <w:r w:rsidR="00422F05">
        <w:rPr>
          <w:rFonts w:ascii="Calibri" w:hAnsi="Calibri" w:cs="Calibri"/>
          <w:sz w:val="28"/>
          <w:szCs w:val="28"/>
        </w:rPr>
        <w:t>e</w:t>
      </w:r>
    </w:p>
    <w:p w14:paraId="2E360480" w14:textId="5206A32D" w:rsidR="007A42B8" w:rsidRPr="007A42B8" w:rsidRDefault="007A42B8" w:rsidP="007A42B8">
      <w:pPr>
        <w:ind w:left="360"/>
        <w:rPr>
          <w:rFonts w:ascii="Calibri" w:hAnsi="Calibri" w:cs="Calibri"/>
          <w:sz w:val="28"/>
          <w:szCs w:val="28"/>
        </w:rPr>
      </w:pPr>
      <w:r>
        <w:rPr>
          <w:rFonts w:ascii="Calibri" w:hAnsi="Calibri" w:cs="Calibri"/>
          <w:sz w:val="28"/>
          <w:szCs w:val="28"/>
        </w:rPr>
        <w:lastRenderedPageBreak/>
        <w:t xml:space="preserve">For full </w:t>
      </w:r>
      <w:r w:rsidR="005C60AB">
        <w:rPr>
          <w:rFonts w:ascii="Calibri" w:hAnsi="Calibri" w:cs="Calibri"/>
          <w:sz w:val="28"/>
          <w:szCs w:val="28"/>
        </w:rPr>
        <w:t xml:space="preserve">policy visit: </w:t>
      </w:r>
      <w:hyperlink r:id="rId10" w:history="1">
        <w:r w:rsidR="005C60AB" w:rsidRPr="004211D3">
          <w:rPr>
            <w:rStyle w:val="Hyperlink"/>
            <w:rFonts w:ascii="Calibri" w:hAnsi="Calibri" w:cs="Calibri"/>
            <w:sz w:val="28"/>
            <w:szCs w:val="28"/>
          </w:rPr>
          <w:t>www.c3chch.org/policies</w:t>
        </w:r>
      </w:hyperlink>
      <w:r w:rsidR="005C60AB">
        <w:rPr>
          <w:rFonts w:ascii="Calibri" w:hAnsi="Calibri" w:cs="Calibri"/>
          <w:sz w:val="28"/>
          <w:szCs w:val="28"/>
        </w:rPr>
        <w:t xml:space="preserve"> </w:t>
      </w:r>
    </w:p>
    <w:p w14:paraId="31B24DED" w14:textId="77777777" w:rsidR="004B10D9" w:rsidRPr="00DF069F" w:rsidRDefault="004B10D9" w:rsidP="00BA3680">
      <w:pPr>
        <w:rPr>
          <w:rFonts w:ascii="Calibri" w:hAnsi="Calibri" w:cs="Calibri"/>
          <w:sz w:val="28"/>
          <w:szCs w:val="28"/>
          <w:lang w:val="en-US"/>
        </w:rPr>
      </w:pPr>
    </w:p>
    <w:sectPr w:rsidR="004B10D9" w:rsidRPr="00DF069F">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5F9E" w14:textId="77777777" w:rsidR="00722691" w:rsidRDefault="00722691" w:rsidP="00C0147D">
      <w:pPr>
        <w:spacing w:line="240" w:lineRule="auto"/>
      </w:pPr>
      <w:r>
        <w:separator/>
      </w:r>
    </w:p>
  </w:endnote>
  <w:endnote w:type="continuationSeparator" w:id="0">
    <w:p w14:paraId="1FEFEF0B" w14:textId="77777777" w:rsidR="00722691" w:rsidRDefault="00722691" w:rsidP="00C01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5302184"/>
      <w:docPartObj>
        <w:docPartGallery w:val="Page Numbers (Bottom of Page)"/>
        <w:docPartUnique/>
      </w:docPartObj>
    </w:sdtPr>
    <w:sdtContent>
      <w:p w14:paraId="4E66E0DF" w14:textId="7D7BD6DF" w:rsidR="00C0147D" w:rsidRDefault="00C0147D" w:rsidP="00C04F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0C640C" w14:textId="77777777" w:rsidR="00C0147D" w:rsidRDefault="00C0147D" w:rsidP="00C01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7132848"/>
      <w:docPartObj>
        <w:docPartGallery w:val="Page Numbers (Bottom of Page)"/>
        <w:docPartUnique/>
      </w:docPartObj>
    </w:sdtPr>
    <w:sdtContent>
      <w:p w14:paraId="396620A8" w14:textId="189CB8A8" w:rsidR="00C0147D" w:rsidRDefault="00C0147D" w:rsidP="00C04F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443306" w14:textId="77777777" w:rsidR="00C0147D" w:rsidRDefault="00C0147D" w:rsidP="00C014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56ED" w14:textId="77777777" w:rsidR="00722691" w:rsidRDefault="00722691" w:rsidP="00C0147D">
      <w:pPr>
        <w:spacing w:line="240" w:lineRule="auto"/>
      </w:pPr>
      <w:r>
        <w:separator/>
      </w:r>
    </w:p>
  </w:footnote>
  <w:footnote w:type="continuationSeparator" w:id="0">
    <w:p w14:paraId="0B340858" w14:textId="77777777" w:rsidR="00722691" w:rsidRDefault="00722691" w:rsidP="00C014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01FD" w14:textId="67BD21E6" w:rsidR="00F43F31" w:rsidRPr="00F43F31" w:rsidRDefault="00F43F31" w:rsidP="00F43F31">
    <w:pPr>
      <w:jc w:val="center"/>
      <w:rPr>
        <w:b/>
        <w:bCs/>
        <w:sz w:val="36"/>
        <w:szCs w:val="36"/>
        <w:lang w:val="en-US"/>
      </w:rPr>
    </w:pPr>
    <w:r w:rsidRPr="00B86FC0">
      <w:rPr>
        <w:b/>
        <w:bCs/>
        <w:sz w:val="36"/>
        <w:szCs w:val="36"/>
        <w:lang w:val="en-US"/>
      </w:rPr>
      <w:t xml:space="preserve">C3 Church Christchurch – </w:t>
    </w:r>
    <w:r w:rsidR="00BA18B0">
      <w:rPr>
        <w:b/>
        <w:bCs/>
        <w:sz w:val="36"/>
        <w:szCs w:val="36"/>
        <w:lang w:val="en-US"/>
      </w:rPr>
      <w:t>Bullying,</w:t>
    </w:r>
    <w:r>
      <w:rPr>
        <w:b/>
        <w:bCs/>
        <w:sz w:val="36"/>
        <w:szCs w:val="36"/>
        <w:lang w:val="en-US"/>
      </w:rPr>
      <w:t xml:space="preserve"> </w:t>
    </w:r>
    <w:r w:rsidRPr="00B86FC0">
      <w:rPr>
        <w:b/>
        <w:bCs/>
        <w:sz w:val="36"/>
        <w:szCs w:val="36"/>
        <w:lang w:val="en-US"/>
      </w:rPr>
      <w:t xml:space="preserve">Harassment </w:t>
    </w:r>
    <w:r w:rsidR="00BA18B0">
      <w:rPr>
        <w:b/>
        <w:bCs/>
        <w:sz w:val="36"/>
        <w:szCs w:val="36"/>
        <w:lang w:val="en-US"/>
      </w:rPr>
      <w:t xml:space="preserve">and Discrimination </w:t>
    </w:r>
    <w:r w:rsidRPr="00B86FC0">
      <w:rPr>
        <w:b/>
        <w:bCs/>
        <w:sz w:val="36"/>
        <w:szCs w:val="36"/>
        <w:lang w:val="en-US"/>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DDF"/>
    <w:multiLevelType w:val="hybridMultilevel"/>
    <w:tmpl w:val="FA647736"/>
    <w:lvl w:ilvl="0" w:tplc="331048B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571A7"/>
    <w:multiLevelType w:val="multilevel"/>
    <w:tmpl w:val="C3A4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31A66"/>
    <w:multiLevelType w:val="hybridMultilevel"/>
    <w:tmpl w:val="787E1018"/>
    <w:lvl w:ilvl="0" w:tplc="93048CAA">
      <w:start w:val="3"/>
      <w:numFmt w:val="bullet"/>
      <w:lvlText w:val=""/>
      <w:lvlJc w:val="left"/>
      <w:pPr>
        <w:ind w:left="720" w:hanging="360"/>
      </w:pPr>
      <w:rPr>
        <w:rFonts w:ascii="Symbol" w:eastAsiaTheme="minorHAnsi" w:hAnsi="Symbol" w:cstheme="minorBidi" w:hint="default"/>
      </w:rPr>
    </w:lvl>
    <w:lvl w:ilvl="1" w:tplc="DF48785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3309D"/>
    <w:multiLevelType w:val="hybridMultilevel"/>
    <w:tmpl w:val="5B58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E2013"/>
    <w:multiLevelType w:val="hybridMultilevel"/>
    <w:tmpl w:val="5CC440B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93362E2"/>
    <w:multiLevelType w:val="hybridMultilevel"/>
    <w:tmpl w:val="750A5CD8"/>
    <w:lvl w:ilvl="0" w:tplc="93048CA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B2909"/>
    <w:multiLevelType w:val="hybridMultilevel"/>
    <w:tmpl w:val="5678C482"/>
    <w:lvl w:ilvl="0" w:tplc="15ACD1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327FC"/>
    <w:multiLevelType w:val="multilevel"/>
    <w:tmpl w:val="40D6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14F49"/>
    <w:multiLevelType w:val="hybridMultilevel"/>
    <w:tmpl w:val="E7822DAA"/>
    <w:lvl w:ilvl="0" w:tplc="93048CA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7059C"/>
    <w:multiLevelType w:val="multilevel"/>
    <w:tmpl w:val="C974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322ED"/>
    <w:multiLevelType w:val="hybridMultilevel"/>
    <w:tmpl w:val="2AB6158A"/>
    <w:lvl w:ilvl="0" w:tplc="331048B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826C4"/>
    <w:multiLevelType w:val="multilevel"/>
    <w:tmpl w:val="F12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22F4C"/>
    <w:multiLevelType w:val="multilevel"/>
    <w:tmpl w:val="47D2D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DA325C"/>
    <w:multiLevelType w:val="hybridMultilevel"/>
    <w:tmpl w:val="64520372"/>
    <w:lvl w:ilvl="0" w:tplc="A3B4E422">
      <w:numFmt w:val="bullet"/>
      <w:lvlText w:val="–"/>
      <w:lvlJc w:val="left"/>
      <w:pPr>
        <w:ind w:left="1360" w:hanging="227"/>
      </w:pPr>
      <w:rPr>
        <w:rFonts w:ascii="Verdana" w:eastAsia="Verdana" w:hAnsi="Verdana" w:cs="Verdana" w:hint="default"/>
        <w:color w:val="323031"/>
        <w:spacing w:val="-12"/>
        <w:w w:val="100"/>
        <w:sz w:val="17"/>
        <w:szCs w:val="17"/>
      </w:rPr>
    </w:lvl>
    <w:lvl w:ilvl="1" w:tplc="AEF46CC6">
      <w:numFmt w:val="bullet"/>
      <w:lvlText w:val="•"/>
      <w:lvlJc w:val="left"/>
      <w:pPr>
        <w:ind w:left="1802" w:hanging="227"/>
      </w:pPr>
      <w:rPr>
        <w:rFonts w:hint="default"/>
      </w:rPr>
    </w:lvl>
    <w:lvl w:ilvl="2" w:tplc="6472C654">
      <w:numFmt w:val="bullet"/>
      <w:lvlText w:val="•"/>
      <w:lvlJc w:val="left"/>
      <w:pPr>
        <w:ind w:left="2245" w:hanging="227"/>
      </w:pPr>
      <w:rPr>
        <w:rFonts w:hint="default"/>
      </w:rPr>
    </w:lvl>
    <w:lvl w:ilvl="3" w:tplc="1820F460">
      <w:numFmt w:val="bullet"/>
      <w:lvlText w:val="•"/>
      <w:lvlJc w:val="left"/>
      <w:pPr>
        <w:ind w:left="2688" w:hanging="227"/>
      </w:pPr>
      <w:rPr>
        <w:rFonts w:hint="default"/>
      </w:rPr>
    </w:lvl>
    <w:lvl w:ilvl="4" w:tplc="AE8EEE10">
      <w:numFmt w:val="bullet"/>
      <w:lvlText w:val="•"/>
      <w:lvlJc w:val="left"/>
      <w:pPr>
        <w:ind w:left="3131" w:hanging="227"/>
      </w:pPr>
      <w:rPr>
        <w:rFonts w:hint="default"/>
      </w:rPr>
    </w:lvl>
    <w:lvl w:ilvl="5" w:tplc="6A800BA8">
      <w:numFmt w:val="bullet"/>
      <w:lvlText w:val="•"/>
      <w:lvlJc w:val="left"/>
      <w:pPr>
        <w:ind w:left="3573" w:hanging="227"/>
      </w:pPr>
      <w:rPr>
        <w:rFonts w:hint="default"/>
      </w:rPr>
    </w:lvl>
    <w:lvl w:ilvl="6" w:tplc="A2D422BA">
      <w:numFmt w:val="bullet"/>
      <w:lvlText w:val="•"/>
      <w:lvlJc w:val="left"/>
      <w:pPr>
        <w:ind w:left="4016" w:hanging="227"/>
      </w:pPr>
      <w:rPr>
        <w:rFonts w:hint="default"/>
      </w:rPr>
    </w:lvl>
    <w:lvl w:ilvl="7" w:tplc="AB1A998C">
      <w:numFmt w:val="bullet"/>
      <w:lvlText w:val="•"/>
      <w:lvlJc w:val="left"/>
      <w:pPr>
        <w:ind w:left="4459" w:hanging="227"/>
      </w:pPr>
      <w:rPr>
        <w:rFonts w:hint="default"/>
      </w:rPr>
    </w:lvl>
    <w:lvl w:ilvl="8" w:tplc="3588120A">
      <w:numFmt w:val="bullet"/>
      <w:lvlText w:val="•"/>
      <w:lvlJc w:val="left"/>
      <w:pPr>
        <w:ind w:left="4902" w:hanging="227"/>
      </w:pPr>
      <w:rPr>
        <w:rFonts w:hint="default"/>
      </w:rPr>
    </w:lvl>
  </w:abstractNum>
  <w:abstractNum w:abstractNumId="14" w15:restartNumberingAfterBreak="0">
    <w:nsid w:val="48436B6E"/>
    <w:multiLevelType w:val="hybridMultilevel"/>
    <w:tmpl w:val="42123122"/>
    <w:lvl w:ilvl="0" w:tplc="93048CA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D6D8E"/>
    <w:multiLevelType w:val="hybridMultilevel"/>
    <w:tmpl w:val="5044C700"/>
    <w:lvl w:ilvl="0" w:tplc="2DB28B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D2C29"/>
    <w:multiLevelType w:val="hybridMultilevel"/>
    <w:tmpl w:val="CA025B50"/>
    <w:lvl w:ilvl="0" w:tplc="2C3414D6">
      <w:start w:val="1"/>
      <w:numFmt w:val="lowerLetter"/>
      <w:lvlText w:val="%1)"/>
      <w:lvlJc w:val="left"/>
      <w:pPr>
        <w:ind w:left="2505" w:hanging="360"/>
      </w:pPr>
      <w:rPr>
        <w:rFonts w:ascii="Trebuchet MS" w:hAnsi="Trebuchet MS"/>
      </w:rPr>
    </w:lvl>
    <w:lvl w:ilvl="1" w:tplc="ABC66128" w:tentative="1">
      <w:start w:val="1"/>
      <w:numFmt w:val="lowerLetter"/>
      <w:lvlText w:val="%2."/>
      <w:lvlJc w:val="left"/>
      <w:pPr>
        <w:ind w:left="3225" w:hanging="360"/>
      </w:pPr>
      <w:rPr>
        <w:rFonts w:ascii="Trebuchet MS" w:hAnsi="Trebuchet MS"/>
      </w:rPr>
    </w:lvl>
    <w:lvl w:ilvl="2" w:tplc="95EAD770" w:tentative="1">
      <w:start w:val="1"/>
      <w:numFmt w:val="lowerRoman"/>
      <w:lvlText w:val="%3."/>
      <w:lvlJc w:val="right"/>
      <w:pPr>
        <w:ind w:left="3945" w:hanging="180"/>
      </w:pPr>
      <w:rPr>
        <w:rFonts w:ascii="Trebuchet MS" w:hAnsi="Trebuchet MS"/>
      </w:rPr>
    </w:lvl>
    <w:lvl w:ilvl="3" w:tplc="4284161A" w:tentative="1">
      <w:start w:val="1"/>
      <w:numFmt w:val="decimal"/>
      <w:lvlText w:val="%4."/>
      <w:lvlJc w:val="left"/>
      <w:pPr>
        <w:ind w:left="4665" w:hanging="360"/>
      </w:pPr>
      <w:rPr>
        <w:rFonts w:ascii="Trebuchet MS" w:hAnsi="Trebuchet MS"/>
      </w:rPr>
    </w:lvl>
    <w:lvl w:ilvl="4" w:tplc="8A2A0336" w:tentative="1">
      <w:start w:val="1"/>
      <w:numFmt w:val="lowerLetter"/>
      <w:lvlText w:val="%5."/>
      <w:lvlJc w:val="left"/>
      <w:pPr>
        <w:ind w:left="5385" w:hanging="360"/>
      </w:pPr>
      <w:rPr>
        <w:rFonts w:ascii="Trebuchet MS" w:hAnsi="Trebuchet MS"/>
      </w:rPr>
    </w:lvl>
    <w:lvl w:ilvl="5" w:tplc="F07EB38C" w:tentative="1">
      <w:start w:val="1"/>
      <w:numFmt w:val="lowerRoman"/>
      <w:lvlText w:val="%6."/>
      <w:lvlJc w:val="right"/>
      <w:pPr>
        <w:ind w:left="6105" w:hanging="180"/>
      </w:pPr>
      <w:rPr>
        <w:rFonts w:ascii="Trebuchet MS" w:hAnsi="Trebuchet MS"/>
      </w:rPr>
    </w:lvl>
    <w:lvl w:ilvl="6" w:tplc="1562AE96" w:tentative="1">
      <w:start w:val="1"/>
      <w:numFmt w:val="decimal"/>
      <w:lvlText w:val="%7."/>
      <w:lvlJc w:val="left"/>
      <w:pPr>
        <w:ind w:left="6825" w:hanging="360"/>
      </w:pPr>
      <w:rPr>
        <w:rFonts w:ascii="Trebuchet MS" w:hAnsi="Trebuchet MS"/>
      </w:rPr>
    </w:lvl>
    <w:lvl w:ilvl="7" w:tplc="3C6ECFDC" w:tentative="1">
      <w:start w:val="1"/>
      <w:numFmt w:val="lowerLetter"/>
      <w:lvlText w:val="%8."/>
      <w:lvlJc w:val="left"/>
      <w:pPr>
        <w:ind w:left="7545" w:hanging="360"/>
      </w:pPr>
      <w:rPr>
        <w:rFonts w:ascii="Trebuchet MS" w:hAnsi="Trebuchet MS"/>
      </w:rPr>
    </w:lvl>
    <w:lvl w:ilvl="8" w:tplc="728607A2" w:tentative="1">
      <w:start w:val="1"/>
      <w:numFmt w:val="lowerRoman"/>
      <w:lvlText w:val="%9."/>
      <w:lvlJc w:val="right"/>
      <w:pPr>
        <w:ind w:left="8265" w:hanging="180"/>
      </w:pPr>
      <w:rPr>
        <w:rFonts w:ascii="Trebuchet MS" w:hAnsi="Trebuchet MS"/>
      </w:rPr>
    </w:lvl>
  </w:abstractNum>
  <w:abstractNum w:abstractNumId="17" w15:restartNumberingAfterBreak="0">
    <w:nsid w:val="52664FF1"/>
    <w:multiLevelType w:val="hybridMultilevel"/>
    <w:tmpl w:val="1EDE9E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D66DC5"/>
    <w:multiLevelType w:val="multilevel"/>
    <w:tmpl w:val="E6F4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13F6C"/>
    <w:multiLevelType w:val="hybridMultilevel"/>
    <w:tmpl w:val="994C7C1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AB0C12"/>
    <w:multiLevelType w:val="multilevel"/>
    <w:tmpl w:val="895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D40E50"/>
    <w:multiLevelType w:val="hybridMultilevel"/>
    <w:tmpl w:val="7A4674CA"/>
    <w:lvl w:ilvl="0" w:tplc="93048CAA">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E45C0"/>
    <w:multiLevelType w:val="multilevel"/>
    <w:tmpl w:val="599E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720F9D"/>
    <w:multiLevelType w:val="multilevel"/>
    <w:tmpl w:val="5CF4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12D63"/>
    <w:multiLevelType w:val="hybridMultilevel"/>
    <w:tmpl w:val="C9C8A8EE"/>
    <w:lvl w:ilvl="0" w:tplc="331048B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854D4"/>
    <w:multiLevelType w:val="hybridMultilevel"/>
    <w:tmpl w:val="041853C4"/>
    <w:lvl w:ilvl="0" w:tplc="93048CAA">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9434B"/>
    <w:multiLevelType w:val="hybridMultilevel"/>
    <w:tmpl w:val="263E8662"/>
    <w:lvl w:ilvl="0" w:tplc="CCFC6CD8">
      <w:start w:val="2"/>
      <w:numFmt w:val="bullet"/>
      <w:lvlText w:val="-"/>
      <w:lvlJc w:val="left"/>
      <w:pPr>
        <w:ind w:left="1493" w:hanging="360"/>
      </w:pPr>
      <w:rPr>
        <w:rFonts w:ascii="Calibri" w:eastAsiaTheme="minorHAnsi" w:hAnsi="Calibri" w:cs="Calibri"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num w:numId="1" w16cid:durableId="1544291643">
    <w:abstractNumId w:val="2"/>
  </w:num>
  <w:num w:numId="2" w16cid:durableId="1856337534">
    <w:abstractNumId w:val="5"/>
  </w:num>
  <w:num w:numId="3" w16cid:durableId="172771443">
    <w:abstractNumId w:val="15"/>
  </w:num>
  <w:num w:numId="4" w16cid:durableId="1361079932">
    <w:abstractNumId w:val="21"/>
  </w:num>
  <w:num w:numId="5" w16cid:durableId="121118827">
    <w:abstractNumId w:val="25"/>
  </w:num>
  <w:num w:numId="6" w16cid:durableId="845939836">
    <w:abstractNumId w:val="14"/>
  </w:num>
  <w:num w:numId="7" w16cid:durableId="741025107">
    <w:abstractNumId w:val="24"/>
  </w:num>
  <w:num w:numId="8" w16cid:durableId="1677339477">
    <w:abstractNumId w:val="20"/>
  </w:num>
  <w:num w:numId="9" w16cid:durableId="110591138">
    <w:abstractNumId w:val="8"/>
  </w:num>
  <w:num w:numId="10" w16cid:durableId="736053359">
    <w:abstractNumId w:val="0"/>
  </w:num>
  <w:num w:numId="11" w16cid:durableId="476145515">
    <w:abstractNumId w:val="10"/>
  </w:num>
  <w:num w:numId="12" w16cid:durableId="484052155">
    <w:abstractNumId w:val="13"/>
  </w:num>
  <w:num w:numId="13" w16cid:durableId="135731141">
    <w:abstractNumId w:val="3"/>
  </w:num>
  <w:num w:numId="14" w16cid:durableId="1721783775">
    <w:abstractNumId w:val="4"/>
  </w:num>
  <w:num w:numId="15" w16cid:durableId="667169231">
    <w:abstractNumId w:val="6"/>
  </w:num>
  <w:num w:numId="16" w16cid:durableId="2103984761">
    <w:abstractNumId w:val="19"/>
  </w:num>
  <w:num w:numId="17" w16cid:durableId="1496800841">
    <w:abstractNumId w:val="26"/>
  </w:num>
  <w:num w:numId="18" w16cid:durableId="1302267895">
    <w:abstractNumId w:val="16"/>
  </w:num>
  <w:num w:numId="19" w16cid:durableId="474376334">
    <w:abstractNumId w:val="17"/>
  </w:num>
  <w:num w:numId="20" w16cid:durableId="894968931">
    <w:abstractNumId w:val="11"/>
  </w:num>
  <w:num w:numId="21" w16cid:durableId="220483426">
    <w:abstractNumId w:val="9"/>
  </w:num>
  <w:num w:numId="22" w16cid:durableId="1773276456">
    <w:abstractNumId w:val="7"/>
  </w:num>
  <w:num w:numId="23" w16cid:durableId="994576073">
    <w:abstractNumId w:val="22"/>
  </w:num>
  <w:num w:numId="24" w16cid:durableId="446891783">
    <w:abstractNumId w:val="1"/>
  </w:num>
  <w:num w:numId="25" w16cid:durableId="148064469">
    <w:abstractNumId w:val="12"/>
  </w:num>
  <w:num w:numId="26" w16cid:durableId="685522406">
    <w:abstractNumId w:val="18"/>
  </w:num>
  <w:num w:numId="27" w16cid:durableId="11250746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C0"/>
    <w:rsid w:val="0000607F"/>
    <w:rsid w:val="00012B65"/>
    <w:rsid w:val="00013D13"/>
    <w:rsid w:val="00022790"/>
    <w:rsid w:val="00042BBB"/>
    <w:rsid w:val="00054DB5"/>
    <w:rsid w:val="00061758"/>
    <w:rsid w:val="00074995"/>
    <w:rsid w:val="00075A79"/>
    <w:rsid w:val="000A0990"/>
    <w:rsid w:val="000A0E74"/>
    <w:rsid w:val="000B04BC"/>
    <w:rsid w:val="000B44A2"/>
    <w:rsid w:val="000B5418"/>
    <w:rsid w:val="000C43BB"/>
    <w:rsid w:val="000D6180"/>
    <w:rsid w:val="000E222A"/>
    <w:rsid w:val="000E2A22"/>
    <w:rsid w:val="000E3545"/>
    <w:rsid w:val="000F1E73"/>
    <w:rsid w:val="000F26CF"/>
    <w:rsid w:val="00104C13"/>
    <w:rsid w:val="00110FD2"/>
    <w:rsid w:val="001121C4"/>
    <w:rsid w:val="00116133"/>
    <w:rsid w:val="0011699F"/>
    <w:rsid w:val="00116ADF"/>
    <w:rsid w:val="00122D2B"/>
    <w:rsid w:val="0012506F"/>
    <w:rsid w:val="00133933"/>
    <w:rsid w:val="00135B32"/>
    <w:rsid w:val="00142526"/>
    <w:rsid w:val="0014774F"/>
    <w:rsid w:val="001602B4"/>
    <w:rsid w:val="001618CC"/>
    <w:rsid w:val="00167CE8"/>
    <w:rsid w:val="00170C1F"/>
    <w:rsid w:val="001730EE"/>
    <w:rsid w:val="00186285"/>
    <w:rsid w:val="001B0FDB"/>
    <w:rsid w:val="001B1E9B"/>
    <w:rsid w:val="001B3D11"/>
    <w:rsid w:val="001B72A7"/>
    <w:rsid w:val="001C38EC"/>
    <w:rsid w:val="001D7381"/>
    <w:rsid w:val="001F0988"/>
    <w:rsid w:val="001F11AB"/>
    <w:rsid w:val="001F14B0"/>
    <w:rsid w:val="001F4F21"/>
    <w:rsid w:val="002023A4"/>
    <w:rsid w:val="00245A60"/>
    <w:rsid w:val="00250A68"/>
    <w:rsid w:val="0025294C"/>
    <w:rsid w:val="00261E64"/>
    <w:rsid w:val="00264FB8"/>
    <w:rsid w:val="00266701"/>
    <w:rsid w:val="00271306"/>
    <w:rsid w:val="00274149"/>
    <w:rsid w:val="00296BDE"/>
    <w:rsid w:val="002A053D"/>
    <w:rsid w:val="002A2397"/>
    <w:rsid w:val="002A7B6D"/>
    <w:rsid w:val="002C276A"/>
    <w:rsid w:val="002D0C94"/>
    <w:rsid w:val="002D3F92"/>
    <w:rsid w:val="003039A9"/>
    <w:rsid w:val="0032017D"/>
    <w:rsid w:val="003212FD"/>
    <w:rsid w:val="00323578"/>
    <w:rsid w:val="00332697"/>
    <w:rsid w:val="00337CD4"/>
    <w:rsid w:val="00342D2E"/>
    <w:rsid w:val="003706E1"/>
    <w:rsid w:val="00394443"/>
    <w:rsid w:val="003A6F22"/>
    <w:rsid w:val="003C144E"/>
    <w:rsid w:val="003C2B5A"/>
    <w:rsid w:val="003C71DE"/>
    <w:rsid w:val="003D1977"/>
    <w:rsid w:val="003D78C2"/>
    <w:rsid w:val="003F1845"/>
    <w:rsid w:val="003F6BB8"/>
    <w:rsid w:val="004170AF"/>
    <w:rsid w:val="00422F05"/>
    <w:rsid w:val="00423E91"/>
    <w:rsid w:val="0043078A"/>
    <w:rsid w:val="004315A4"/>
    <w:rsid w:val="00433D30"/>
    <w:rsid w:val="00435CFF"/>
    <w:rsid w:val="00475560"/>
    <w:rsid w:val="00482875"/>
    <w:rsid w:val="00485078"/>
    <w:rsid w:val="00486483"/>
    <w:rsid w:val="00492D87"/>
    <w:rsid w:val="004B10D9"/>
    <w:rsid w:val="004C13BE"/>
    <w:rsid w:val="004C5BE7"/>
    <w:rsid w:val="004C6A59"/>
    <w:rsid w:val="004D115E"/>
    <w:rsid w:val="004D45A1"/>
    <w:rsid w:val="004D4DAB"/>
    <w:rsid w:val="004E08A3"/>
    <w:rsid w:val="004F15F2"/>
    <w:rsid w:val="004F4A43"/>
    <w:rsid w:val="004F6024"/>
    <w:rsid w:val="005210D9"/>
    <w:rsid w:val="005221EA"/>
    <w:rsid w:val="00552CF7"/>
    <w:rsid w:val="00575A89"/>
    <w:rsid w:val="005767C7"/>
    <w:rsid w:val="00583CEF"/>
    <w:rsid w:val="005A2AE3"/>
    <w:rsid w:val="005A30AB"/>
    <w:rsid w:val="005A554B"/>
    <w:rsid w:val="005B3F3A"/>
    <w:rsid w:val="005B64D8"/>
    <w:rsid w:val="005C60AB"/>
    <w:rsid w:val="005C7E23"/>
    <w:rsid w:val="005D76AD"/>
    <w:rsid w:val="005F4ACD"/>
    <w:rsid w:val="00607871"/>
    <w:rsid w:val="0061585F"/>
    <w:rsid w:val="00620835"/>
    <w:rsid w:val="0062496D"/>
    <w:rsid w:val="00644300"/>
    <w:rsid w:val="006456B3"/>
    <w:rsid w:val="00655C3C"/>
    <w:rsid w:val="0067790E"/>
    <w:rsid w:val="00683CD9"/>
    <w:rsid w:val="00697EC7"/>
    <w:rsid w:val="006A7E7C"/>
    <w:rsid w:val="006B30D7"/>
    <w:rsid w:val="006C0030"/>
    <w:rsid w:val="006D3FD2"/>
    <w:rsid w:val="006D660C"/>
    <w:rsid w:val="006F2467"/>
    <w:rsid w:val="006F58CA"/>
    <w:rsid w:val="00701F0C"/>
    <w:rsid w:val="007066BC"/>
    <w:rsid w:val="007067B1"/>
    <w:rsid w:val="007151C8"/>
    <w:rsid w:val="00722691"/>
    <w:rsid w:val="00744B48"/>
    <w:rsid w:val="0075565D"/>
    <w:rsid w:val="007721A8"/>
    <w:rsid w:val="007730FE"/>
    <w:rsid w:val="00775EAA"/>
    <w:rsid w:val="007840B0"/>
    <w:rsid w:val="007A0016"/>
    <w:rsid w:val="007A42B8"/>
    <w:rsid w:val="007C2595"/>
    <w:rsid w:val="007C4FD1"/>
    <w:rsid w:val="007C72E2"/>
    <w:rsid w:val="007D3C1B"/>
    <w:rsid w:val="007E75E4"/>
    <w:rsid w:val="007F4433"/>
    <w:rsid w:val="007F5B45"/>
    <w:rsid w:val="00811E21"/>
    <w:rsid w:val="00813172"/>
    <w:rsid w:val="00816A82"/>
    <w:rsid w:val="00823C03"/>
    <w:rsid w:val="008662DD"/>
    <w:rsid w:val="00876D34"/>
    <w:rsid w:val="00894DAD"/>
    <w:rsid w:val="008B4E39"/>
    <w:rsid w:val="008C0AA0"/>
    <w:rsid w:val="008C14C8"/>
    <w:rsid w:val="008C16D5"/>
    <w:rsid w:val="008D73F8"/>
    <w:rsid w:val="008E29FA"/>
    <w:rsid w:val="008F3771"/>
    <w:rsid w:val="00900321"/>
    <w:rsid w:val="009017B4"/>
    <w:rsid w:val="00902B59"/>
    <w:rsid w:val="0090638A"/>
    <w:rsid w:val="0092479F"/>
    <w:rsid w:val="00924C2F"/>
    <w:rsid w:val="00931C81"/>
    <w:rsid w:val="00934E84"/>
    <w:rsid w:val="00985E67"/>
    <w:rsid w:val="0098653E"/>
    <w:rsid w:val="00993233"/>
    <w:rsid w:val="00994288"/>
    <w:rsid w:val="00997915"/>
    <w:rsid w:val="00997D29"/>
    <w:rsid w:val="00997FE9"/>
    <w:rsid w:val="009B184C"/>
    <w:rsid w:val="009B31E5"/>
    <w:rsid w:val="009D63DD"/>
    <w:rsid w:val="00A036D3"/>
    <w:rsid w:val="00A1167C"/>
    <w:rsid w:val="00A30E02"/>
    <w:rsid w:val="00A410B0"/>
    <w:rsid w:val="00A5024E"/>
    <w:rsid w:val="00A61A0C"/>
    <w:rsid w:val="00A71D69"/>
    <w:rsid w:val="00A8591C"/>
    <w:rsid w:val="00AA53F2"/>
    <w:rsid w:val="00AC16AB"/>
    <w:rsid w:val="00AC4EEE"/>
    <w:rsid w:val="00AD37B2"/>
    <w:rsid w:val="00AD59F9"/>
    <w:rsid w:val="00AE112E"/>
    <w:rsid w:val="00AE22CC"/>
    <w:rsid w:val="00AE4202"/>
    <w:rsid w:val="00AF2A5D"/>
    <w:rsid w:val="00B0707E"/>
    <w:rsid w:val="00B14E8C"/>
    <w:rsid w:val="00B168D8"/>
    <w:rsid w:val="00B173DC"/>
    <w:rsid w:val="00B202B7"/>
    <w:rsid w:val="00B26070"/>
    <w:rsid w:val="00B33359"/>
    <w:rsid w:val="00B3775A"/>
    <w:rsid w:val="00B50D47"/>
    <w:rsid w:val="00B52864"/>
    <w:rsid w:val="00B52C8E"/>
    <w:rsid w:val="00B55BF6"/>
    <w:rsid w:val="00B65B55"/>
    <w:rsid w:val="00B7681C"/>
    <w:rsid w:val="00B846E6"/>
    <w:rsid w:val="00B86FC0"/>
    <w:rsid w:val="00B97C79"/>
    <w:rsid w:val="00BA1246"/>
    <w:rsid w:val="00BA18B0"/>
    <w:rsid w:val="00BA30C3"/>
    <w:rsid w:val="00BA3680"/>
    <w:rsid w:val="00BB5D85"/>
    <w:rsid w:val="00BC5F14"/>
    <w:rsid w:val="00BC7730"/>
    <w:rsid w:val="00BD5C8E"/>
    <w:rsid w:val="00BE430A"/>
    <w:rsid w:val="00BE43D2"/>
    <w:rsid w:val="00BF224E"/>
    <w:rsid w:val="00C0147D"/>
    <w:rsid w:val="00C031C6"/>
    <w:rsid w:val="00C27DAF"/>
    <w:rsid w:val="00C310ED"/>
    <w:rsid w:val="00C3697A"/>
    <w:rsid w:val="00C4387E"/>
    <w:rsid w:val="00C51823"/>
    <w:rsid w:val="00C72D86"/>
    <w:rsid w:val="00C74228"/>
    <w:rsid w:val="00C87CC8"/>
    <w:rsid w:val="00C90238"/>
    <w:rsid w:val="00C9142A"/>
    <w:rsid w:val="00C92F35"/>
    <w:rsid w:val="00C96882"/>
    <w:rsid w:val="00CA0311"/>
    <w:rsid w:val="00CB7F34"/>
    <w:rsid w:val="00CC1F10"/>
    <w:rsid w:val="00CC251E"/>
    <w:rsid w:val="00CC2DBF"/>
    <w:rsid w:val="00CC4720"/>
    <w:rsid w:val="00CD56D5"/>
    <w:rsid w:val="00CD6B2E"/>
    <w:rsid w:val="00CD7BEE"/>
    <w:rsid w:val="00D043F6"/>
    <w:rsid w:val="00D04F19"/>
    <w:rsid w:val="00D16689"/>
    <w:rsid w:val="00D24492"/>
    <w:rsid w:val="00D25D2E"/>
    <w:rsid w:val="00D26B2B"/>
    <w:rsid w:val="00D30BB9"/>
    <w:rsid w:val="00D352EF"/>
    <w:rsid w:val="00D5269A"/>
    <w:rsid w:val="00D63635"/>
    <w:rsid w:val="00D66744"/>
    <w:rsid w:val="00D77964"/>
    <w:rsid w:val="00D85B32"/>
    <w:rsid w:val="00D95E62"/>
    <w:rsid w:val="00DA0001"/>
    <w:rsid w:val="00DA419F"/>
    <w:rsid w:val="00DC1726"/>
    <w:rsid w:val="00DC6280"/>
    <w:rsid w:val="00DD4419"/>
    <w:rsid w:val="00DD4D30"/>
    <w:rsid w:val="00DD7279"/>
    <w:rsid w:val="00DE7234"/>
    <w:rsid w:val="00DF069F"/>
    <w:rsid w:val="00DF1098"/>
    <w:rsid w:val="00DF1757"/>
    <w:rsid w:val="00DF44D6"/>
    <w:rsid w:val="00E0197E"/>
    <w:rsid w:val="00E2109C"/>
    <w:rsid w:val="00E227BC"/>
    <w:rsid w:val="00E33EF7"/>
    <w:rsid w:val="00E463DA"/>
    <w:rsid w:val="00E53EA3"/>
    <w:rsid w:val="00E566B8"/>
    <w:rsid w:val="00E82894"/>
    <w:rsid w:val="00E82E30"/>
    <w:rsid w:val="00E947DA"/>
    <w:rsid w:val="00EA38FF"/>
    <w:rsid w:val="00EB40DB"/>
    <w:rsid w:val="00EB73F3"/>
    <w:rsid w:val="00EC1628"/>
    <w:rsid w:val="00EC4A69"/>
    <w:rsid w:val="00EC5582"/>
    <w:rsid w:val="00EE1501"/>
    <w:rsid w:val="00EE1E73"/>
    <w:rsid w:val="00EE3067"/>
    <w:rsid w:val="00EF27CD"/>
    <w:rsid w:val="00EF44E0"/>
    <w:rsid w:val="00EF7B82"/>
    <w:rsid w:val="00F02171"/>
    <w:rsid w:val="00F10052"/>
    <w:rsid w:val="00F2196C"/>
    <w:rsid w:val="00F234B8"/>
    <w:rsid w:val="00F33EBA"/>
    <w:rsid w:val="00F346F5"/>
    <w:rsid w:val="00F43F31"/>
    <w:rsid w:val="00F47601"/>
    <w:rsid w:val="00F54BE5"/>
    <w:rsid w:val="00F57AB9"/>
    <w:rsid w:val="00F63A0C"/>
    <w:rsid w:val="00F67D1D"/>
    <w:rsid w:val="00F75ECB"/>
    <w:rsid w:val="00F9668A"/>
    <w:rsid w:val="00FA010D"/>
    <w:rsid w:val="00FA3406"/>
    <w:rsid w:val="00FC719C"/>
    <w:rsid w:val="00FD1135"/>
    <w:rsid w:val="00FE5D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48F5"/>
  <w15:chartTrackingRefBased/>
  <w15:docId w15:val="{AE0FF844-128D-2D4F-85C0-AA26CA27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F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F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F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F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FC0"/>
    <w:rPr>
      <w:rFonts w:eastAsiaTheme="majorEastAsia" w:cstheme="majorBidi"/>
      <w:color w:val="272727" w:themeColor="text1" w:themeTint="D8"/>
    </w:rPr>
  </w:style>
  <w:style w:type="paragraph" w:styleId="Title">
    <w:name w:val="Title"/>
    <w:basedOn w:val="Normal"/>
    <w:next w:val="Normal"/>
    <w:link w:val="TitleChar"/>
    <w:uiPriority w:val="10"/>
    <w:qFormat/>
    <w:rsid w:val="00B86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F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F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6FC0"/>
    <w:rPr>
      <w:i/>
      <w:iCs/>
      <w:color w:val="404040" w:themeColor="text1" w:themeTint="BF"/>
    </w:rPr>
  </w:style>
  <w:style w:type="paragraph" w:styleId="ListParagraph">
    <w:name w:val="List Paragraph"/>
    <w:basedOn w:val="Normal"/>
    <w:uiPriority w:val="34"/>
    <w:qFormat/>
    <w:rsid w:val="00B86FC0"/>
    <w:pPr>
      <w:ind w:left="720"/>
      <w:contextualSpacing/>
    </w:pPr>
  </w:style>
  <w:style w:type="character" w:styleId="IntenseEmphasis">
    <w:name w:val="Intense Emphasis"/>
    <w:basedOn w:val="DefaultParagraphFont"/>
    <w:uiPriority w:val="21"/>
    <w:qFormat/>
    <w:rsid w:val="00B86FC0"/>
    <w:rPr>
      <w:i/>
      <w:iCs/>
      <w:color w:val="0F4761" w:themeColor="accent1" w:themeShade="BF"/>
    </w:rPr>
  </w:style>
  <w:style w:type="paragraph" w:styleId="IntenseQuote">
    <w:name w:val="Intense Quote"/>
    <w:basedOn w:val="Normal"/>
    <w:next w:val="Normal"/>
    <w:link w:val="IntenseQuoteChar"/>
    <w:uiPriority w:val="30"/>
    <w:qFormat/>
    <w:rsid w:val="00B86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FC0"/>
    <w:rPr>
      <w:i/>
      <w:iCs/>
      <w:color w:val="0F4761" w:themeColor="accent1" w:themeShade="BF"/>
    </w:rPr>
  </w:style>
  <w:style w:type="character" w:styleId="IntenseReference">
    <w:name w:val="Intense Reference"/>
    <w:basedOn w:val="DefaultParagraphFont"/>
    <w:uiPriority w:val="32"/>
    <w:qFormat/>
    <w:rsid w:val="00B86FC0"/>
    <w:rPr>
      <w:b/>
      <w:bCs/>
      <w:smallCaps/>
      <w:color w:val="0F4761" w:themeColor="accent1" w:themeShade="BF"/>
      <w:spacing w:val="5"/>
    </w:rPr>
  </w:style>
  <w:style w:type="paragraph" w:styleId="Footer">
    <w:name w:val="footer"/>
    <w:basedOn w:val="Normal"/>
    <w:link w:val="FooterChar"/>
    <w:uiPriority w:val="99"/>
    <w:unhideWhenUsed/>
    <w:rsid w:val="00C0147D"/>
    <w:pPr>
      <w:tabs>
        <w:tab w:val="center" w:pos="4513"/>
        <w:tab w:val="right" w:pos="9026"/>
      </w:tabs>
      <w:spacing w:line="240" w:lineRule="auto"/>
    </w:pPr>
  </w:style>
  <w:style w:type="character" w:customStyle="1" w:styleId="FooterChar">
    <w:name w:val="Footer Char"/>
    <w:basedOn w:val="DefaultParagraphFont"/>
    <w:link w:val="Footer"/>
    <w:uiPriority w:val="99"/>
    <w:rsid w:val="00C0147D"/>
  </w:style>
  <w:style w:type="character" w:styleId="PageNumber">
    <w:name w:val="page number"/>
    <w:basedOn w:val="DefaultParagraphFont"/>
    <w:uiPriority w:val="99"/>
    <w:semiHidden/>
    <w:unhideWhenUsed/>
    <w:rsid w:val="00C0147D"/>
  </w:style>
  <w:style w:type="paragraph" w:styleId="Header">
    <w:name w:val="header"/>
    <w:basedOn w:val="Normal"/>
    <w:link w:val="HeaderChar"/>
    <w:uiPriority w:val="99"/>
    <w:unhideWhenUsed/>
    <w:rsid w:val="00F43F31"/>
    <w:pPr>
      <w:tabs>
        <w:tab w:val="center" w:pos="4513"/>
        <w:tab w:val="right" w:pos="9026"/>
      </w:tabs>
      <w:spacing w:line="240" w:lineRule="auto"/>
    </w:pPr>
  </w:style>
  <w:style w:type="character" w:customStyle="1" w:styleId="HeaderChar">
    <w:name w:val="Header Char"/>
    <w:basedOn w:val="DefaultParagraphFont"/>
    <w:link w:val="Header"/>
    <w:uiPriority w:val="99"/>
    <w:rsid w:val="00F43F31"/>
  </w:style>
  <w:style w:type="table" w:styleId="TableGrid">
    <w:name w:val="Table Grid"/>
    <w:basedOn w:val="TableNormal"/>
    <w:uiPriority w:val="39"/>
    <w:rsid w:val="00492D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67CE8"/>
    <w:pPr>
      <w:spacing w:after="120"/>
    </w:pPr>
  </w:style>
  <w:style w:type="character" w:customStyle="1" w:styleId="BodyTextChar">
    <w:name w:val="Body Text Char"/>
    <w:basedOn w:val="DefaultParagraphFont"/>
    <w:link w:val="BodyText"/>
    <w:uiPriority w:val="99"/>
    <w:semiHidden/>
    <w:rsid w:val="00167CE8"/>
  </w:style>
  <w:style w:type="character" w:styleId="Hyperlink">
    <w:name w:val="Hyperlink"/>
    <w:basedOn w:val="DefaultParagraphFont"/>
    <w:uiPriority w:val="99"/>
    <w:unhideWhenUsed/>
    <w:rsid w:val="004B10D9"/>
    <w:rPr>
      <w:color w:val="467886" w:themeColor="hyperlink"/>
      <w:u w:val="single"/>
    </w:rPr>
  </w:style>
  <w:style w:type="character" w:styleId="UnresolvedMention">
    <w:name w:val="Unresolved Mention"/>
    <w:basedOn w:val="DefaultParagraphFont"/>
    <w:uiPriority w:val="99"/>
    <w:semiHidden/>
    <w:unhideWhenUsed/>
    <w:rsid w:val="004B1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8072">
      <w:bodyDiv w:val="1"/>
      <w:marLeft w:val="0"/>
      <w:marRight w:val="0"/>
      <w:marTop w:val="0"/>
      <w:marBottom w:val="0"/>
      <w:divBdr>
        <w:top w:val="none" w:sz="0" w:space="0" w:color="auto"/>
        <w:left w:val="none" w:sz="0" w:space="0" w:color="auto"/>
        <w:bottom w:val="none" w:sz="0" w:space="0" w:color="auto"/>
        <w:right w:val="none" w:sz="0" w:space="0" w:color="auto"/>
      </w:divBdr>
    </w:div>
    <w:div w:id="196125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3chch.org/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BF05854F91B439DBBDC2C16CC82FA" ma:contentTypeVersion="11" ma:contentTypeDescription="Create a new document." ma:contentTypeScope="" ma:versionID="f0a8a6f40482b4194f83388698b43905">
  <xsd:schema xmlns:xsd="http://www.w3.org/2001/XMLSchema" xmlns:xs="http://www.w3.org/2001/XMLSchema" xmlns:p="http://schemas.microsoft.com/office/2006/metadata/properties" xmlns:ns2="385abc92-0960-452a-b83e-3c7e05a5757d" xmlns:ns3="5194ff5c-7e28-45f4-bea0-b521fc33d03f" targetNamespace="http://schemas.microsoft.com/office/2006/metadata/properties" ma:root="true" ma:fieldsID="857e7c88df24b711e3020c3c67875a7f" ns2:_="" ns3:_="">
    <xsd:import namespace="385abc92-0960-452a-b83e-3c7e05a5757d"/>
    <xsd:import namespace="5194ff5c-7e28-45f4-bea0-b521fc33d0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abc92-0960-452a-b83e-3c7e05a57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25b91b-b320-42c2-a1ab-da32b0bbd5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4ff5c-7e28-45f4-bea0-b521fc33d0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36e784-aa60-43d2-825b-aaf26d06fd2a}" ma:internalName="TaxCatchAll" ma:showField="CatchAllData" ma:web="5194ff5c-7e28-45f4-bea0-b521fc33d0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5abc92-0960-452a-b83e-3c7e05a5757d">
      <Terms xmlns="http://schemas.microsoft.com/office/infopath/2007/PartnerControls"/>
    </lcf76f155ced4ddcb4097134ff3c332f>
    <TaxCatchAll xmlns="5194ff5c-7e28-45f4-bea0-b521fc33d0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2EDDE-094A-45E4-BE0A-AA4132673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abc92-0960-452a-b83e-3c7e05a5757d"/>
    <ds:schemaRef ds:uri="5194ff5c-7e28-45f4-bea0-b521fc33d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C7815-1380-4459-8CF1-4F73BDB7F55C}">
  <ds:schemaRefs>
    <ds:schemaRef ds:uri="http://schemas.microsoft.com/office/2006/metadata/properties"/>
    <ds:schemaRef ds:uri="http://schemas.microsoft.com/office/infopath/2007/PartnerControls"/>
    <ds:schemaRef ds:uri="385abc92-0960-452a-b83e-3c7e05a5757d"/>
    <ds:schemaRef ds:uri="5194ff5c-7e28-45f4-bea0-b521fc33d03f"/>
  </ds:schemaRefs>
</ds:datastoreItem>
</file>

<file path=customXml/itemProps3.xml><?xml version="1.0" encoding="utf-8"?>
<ds:datastoreItem xmlns:ds="http://schemas.openxmlformats.org/officeDocument/2006/customXml" ds:itemID="{704E03C8-BB4E-420F-9C3F-2D747F6DF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13</Pages>
  <Words>2741</Words>
  <Characters>15515</Characters>
  <Application>Microsoft Office Word</Application>
  <DocSecurity>0</DocSecurity>
  <Lines>554</Lines>
  <Paragraphs>228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Jonty King</dc:creator>
  <cp:keywords/>
  <dc:description/>
  <cp:lastModifiedBy>Jonty King</cp:lastModifiedBy>
  <cp:revision>305</cp:revision>
  <cp:lastPrinted>2026-02-25T20:54:00Z</cp:lastPrinted>
  <dcterms:created xsi:type="dcterms:W3CDTF">2025-04-24T04:29:00Z</dcterms:created>
  <dcterms:modified xsi:type="dcterms:W3CDTF">2026-05-04T21:34:00Z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0x010100E25BF05854F91B439DBBDC2C16CC82FA</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